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48AD2" w14:textId="4CD28CB6" w:rsidR="00C73855" w:rsidRDefault="00C73855" w:rsidP="00C73855">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w:t>
      </w:r>
      <w:r w:rsidR="00652ADA">
        <w:rPr>
          <w:b/>
          <w:noProof/>
          <w:sz w:val="24"/>
        </w:rPr>
        <w:t>b</w:t>
      </w:r>
      <w:r>
        <w:rPr>
          <w:b/>
          <w:noProof/>
          <w:sz w:val="24"/>
        </w:rPr>
        <w:t xml:space="preserve">-e                                  </w:t>
      </w:r>
      <w:r w:rsidRPr="004413A6">
        <w:rPr>
          <w:b/>
          <w:noProof/>
          <w:sz w:val="24"/>
        </w:rPr>
        <w:t>R1-2</w:t>
      </w:r>
      <w:r>
        <w:rPr>
          <w:b/>
          <w:noProof/>
          <w:sz w:val="24"/>
        </w:rPr>
        <w:t>10</w:t>
      </w:r>
      <w:r w:rsidR="006B1C0B">
        <w:rPr>
          <w:b/>
          <w:noProof/>
          <w:sz w:val="24"/>
        </w:rPr>
        <w:t>3128</w:t>
      </w:r>
    </w:p>
    <w:p w14:paraId="630E4000" w14:textId="77777777" w:rsidR="006B1C0B" w:rsidRPr="006B1C0B" w:rsidRDefault="006B1C0B" w:rsidP="006B1C0B">
      <w:pPr>
        <w:tabs>
          <w:tab w:val="center" w:pos="4536"/>
          <w:tab w:val="right" w:pos="9072"/>
        </w:tabs>
        <w:rPr>
          <w:rFonts w:ascii="Arial" w:eastAsia="MS Mincho" w:hAnsi="Arial" w:cs="Arial"/>
          <w:b/>
          <w:bCs/>
          <w:lang w:val="en-GB" w:eastAsia="ja-JP"/>
        </w:rPr>
      </w:pPr>
      <w:r w:rsidRPr="006B1C0B">
        <w:rPr>
          <w:rFonts w:ascii="Arial" w:eastAsia="MS Mincho" w:hAnsi="Arial" w:cs="Arial"/>
          <w:b/>
          <w:bCs/>
          <w:lang w:val="en-GB" w:eastAsia="ja-JP"/>
        </w:rPr>
        <w:t>e-Meeting, April 12</w:t>
      </w:r>
      <w:r w:rsidRPr="006B1C0B">
        <w:rPr>
          <w:rFonts w:ascii="Arial" w:eastAsia="MS Mincho" w:hAnsi="Arial" w:cs="Arial"/>
          <w:b/>
          <w:bCs/>
          <w:vertAlign w:val="superscript"/>
          <w:lang w:val="en-GB" w:eastAsia="ja-JP"/>
        </w:rPr>
        <w:t>th</w:t>
      </w:r>
      <w:r w:rsidRPr="006B1C0B">
        <w:rPr>
          <w:rFonts w:ascii="Arial" w:eastAsia="MS Mincho" w:hAnsi="Arial" w:cs="Arial"/>
          <w:b/>
          <w:bCs/>
          <w:lang w:val="en-GB" w:eastAsia="ja-JP"/>
        </w:rPr>
        <w:t xml:space="preserve"> – 20</w:t>
      </w:r>
      <w:r w:rsidRPr="006B1C0B">
        <w:rPr>
          <w:rFonts w:ascii="Arial" w:eastAsia="MS Mincho" w:hAnsi="Arial" w:cs="Arial"/>
          <w:b/>
          <w:bCs/>
          <w:vertAlign w:val="superscript"/>
          <w:lang w:val="en-GB" w:eastAsia="ja-JP"/>
        </w:rPr>
        <w:t>th</w:t>
      </w:r>
      <w:r w:rsidRPr="006B1C0B">
        <w:rPr>
          <w:rFonts w:ascii="Arial" w:eastAsia="MS Mincho" w:hAnsi="Arial" w:cs="Arial"/>
          <w:b/>
          <w:bCs/>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084711A"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33EAE186" w:rsidR="002B7720" w:rsidRDefault="002E2FF6" w:rsidP="002E2FF6">
      <w:pPr>
        <w:pStyle w:val="3GPPHeader"/>
        <w:rPr>
          <w:sz w:val="22"/>
          <w:szCs w:val="22"/>
        </w:rPr>
      </w:pPr>
      <w:r w:rsidRPr="00315C6E">
        <w:rPr>
          <w:sz w:val="22"/>
          <w:szCs w:val="22"/>
        </w:rPr>
        <w:t>Title:</w:t>
      </w:r>
      <w:r w:rsidRPr="00315C6E">
        <w:rPr>
          <w:sz w:val="22"/>
          <w:szCs w:val="22"/>
        </w:rPr>
        <w:tab/>
      </w:r>
      <w:r w:rsidR="002B7720" w:rsidRPr="002B7720">
        <w:rPr>
          <w:sz w:val="22"/>
          <w:szCs w:val="22"/>
        </w:rPr>
        <w:t xml:space="preserve">Views on </w:t>
      </w:r>
      <w:r w:rsidR="00670990" w:rsidRPr="002B7720">
        <w:rPr>
          <w:sz w:val="22"/>
          <w:szCs w:val="22"/>
        </w:rPr>
        <w:t xml:space="preserve">XR </w:t>
      </w:r>
      <w:r w:rsidR="00670990">
        <w:rPr>
          <w:sz w:val="22"/>
          <w:szCs w:val="22"/>
        </w:rPr>
        <w:t>traffic</w:t>
      </w:r>
      <w:r w:rsidR="002B7720" w:rsidRPr="002B7720">
        <w:rPr>
          <w:sz w:val="22"/>
          <w:szCs w:val="22"/>
        </w:rPr>
        <w:t xml:space="preserve"> model</w:t>
      </w:r>
      <w:r w:rsidR="0058375E">
        <w:rPr>
          <w:sz w:val="22"/>
          <w:szCs w:val="22"/>
        </w:rPr>
        <w:t xml:space="preserve"> </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9BA8E1D" w:rsidR="002E2FF6" w:rsidRDefault="002E2FF6" w:rsidP="002E2FF6">
      <w:pPr>
        <w:pStyle w:val="Heading1"/>
      </w:pPr>
      <w:bookmarkStart w:id="0" w:name="_Toc54284037"/>
      <w:r>
        <w:t xml:space="preserve"> </w:t>
      </w:r>
      <w:r w:rsidRPr="00315C6E">
        <w:t>Introduction</w:t>
      </w:r>
      <w:bookmarkEnd w:id="0"/>
    </w:p>
    <w:p w14:paraId="2654A586" w14:textId="47A35BAB" w:rsidR="005B3C75" w:rsidRPr="000215CC" w:rsidRDefault="005B3C75" w:rsidP="005B3C75">
      <w:pPr>
        <w:rPr>
          <w:sz w:val="20"/>
          <w:szCs w:val="20"/>
          <w:lang w:eastAsia="zh-CN"/>
        </w:rPr>
      </w:pPr>
      <w:r w:rsidRPr="000215CC">
        <w:rPr>
          <w:sz w:val="20"/>
          <w:szCs w:val="20"/>
          <w:lang w:eastAsia="zh-CN"/>
        </w:rPr>
        <w:t>This contribution updates R1-2101365 with our view on merging data flows in traffic models which is provided in Section 3.3.3.</w:t>
      </w:r>
    </w:p>
    <w:p w14:paraId="31415F14" w14:textId="77777777" w:rsidR="005B3C75" w:rsidRPr="005B3C75" w:rsidRDefault="005B3C75" w:rsidP="005B3C75">
      <w:pPr>
        <w:rPr>
          <w:lang w:eastAsia="zh-CN"/>
        </w:rPr>
      </w:pPr>
    </w:p>
    <w:p w14:paraId="6659F02C" w14:textId="02E021F5" w:rsidR="0025204E" w:rsidRPr="0025204E" w:rsidRDefault="002E2FF6" w:rsidP="0025204E">
      <w:pPr>
        <w:rPr>
          <w:sz w:val="20"/>
          <w:szCs w:val="20"/>
        </w:rPr>
      </w:pPr>
      <w:r>
        <w:rPr>
          <w:sz w:val="20"/>
          <w:szCs w:val="20"/>
        </w:rPr>
        <w:t xml:space="preserve">At RAN #88-e, the </w:t>
      </w:r>
      <w:r w:rsidR="00DC79A1">
        <w:rPr>
          <w:sz w:val="20"/>
          <w:szCs w:val="20"/>
        </w:rPr>
        <w:t>S</w:t>
      </w:r>
      <w:r>
        <w:rPr>
          <w:sz w:val="20"/>
          <w:szCs w:val="20"/>
        </w:rPr>
        <w:t xml:space="preserve">I </w:t>
      </w:r>
      <w:r w:rsidR="00DC79A1">
        <w:rPr>
          <w:sz w:val="20"/>
          <w:szCs w:val="20"/>
        </w:rPr>
        <w:t>on XR evaluation in NR was</w:t>
      </w:r>
      <w:r>
        <w:rPr>
          <w:sz w:val="20"/>
          <w:szCs w:val="20"/>
        </w:rPr>
        <w:t xml:space="preserve">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r w:rsidR="0025204E">
        <w:rPr>
          <w:sz w:val="20"/>
          <w:szCs w:val="20"/>
        </w:rPr>
        <w:t xml:space="preserve"> </w:t>
      </w:r>
      <w:r w:rsidR="0025204E" w:rsidRPr="0025204E">
        <w:rPr>
          <w:bCs/>
          <w:sz w:val="20"/>
          <w:szCs w:val="20"/>
          <w:lang w:val="en-GB"/>
        </w:rPr>
        <w:t>The objective of this study item are as follows:</w:t>
      </w:r>
    </w:p>
    <w:p w14:paraId="235FC6EA" w14:textId="77777777" w:rsidR="0025204E" w:rsidRPr="0025204E" w:rsidRDefault="0025204E" w:rsidP="0025204E">
      <w:pPr>
        <w:ind w:left="360"/>
        <w:rPr>
          <w:bCs/>
          <w:sz w:val="20"/>
          <w:szCs w:val="20"/>
          <w:lang w:val="en-GB"/>
        </w:rPr>
      </w:pPr>
    </w:p>
    <w:p w14:paraId="2C5ECD4F" w14:textId="77777777" w:rsidR="0025204E" w:rsidRPr="0025204E" w:rsidRDefault="0025204E" w:rsidP="00E374DF">
      <w:pPr>
        <w:numPr>
          <w:ilvl w:val="0"/>
          <w:numId w:val="2"/>
        </w:numPr>
        <w:rPr>
          <w:bCs/>
          <w:i/>
          <w:iCs/>
          <w:sz w:val="20"/>
          <w:szCs w:val="20"/>
          <w:lang w:val="en-GB"/>
        </w:rPr>
      </w:pPr>
      <w:r w:rsidRPr="0025204E">
        <w:rPr>
          <w:bCs/>
          <w:i/>
          <w:iCs/>
          <w:sz w:val="20"/>
          <w:szCs w:val="20"/>
          <w:lang w:val="en-GB"/>
        </w:rPr>
        <w:t>Confirm XR and Cloud Gaming applications of interest</w:t>
      </w:r>
    </w:p>
    <w:p w14:paraId="4BF7226B" w14:textId="77777777" w:rsidR="0025204E" w:rsidRPr="0025204E" w:rsidRDefault="0025204E" w:rsidP="00E374DF">
      <w:pPr>
        <w:numPr>
          <w:ilvl w:val="0"/>
          <w:numId w:val="2"/>
        </w:numPr>
        <w:rPr>
          <w:bCs/>
          <w:i/>
          <w:iCs/>
          <w:sz w:val="20"/>
          <w:szCs w:val="20"/>
          <w:lang w:val="en-GB"/>
        </w:rPr>
      </w:pPr>
      <w:r w:rsidRPr="0025204E">
        <w:rPr>
          <w:bCs/>
          <w:i/>
          <w:iCs/>
          <w:sz w:val="20"/>
          <w:szCs w:val="20"/>
          <w:lang w:val="en-GB"/>
        </w:rPr>
        <w:t xml:space="preserve">Identify the traffic model for each application of interest taking outcome of SA WG4 work as input, including considering different upper layer assumptions, </w:t>
      </w:r>
      <w:proofErr w:type="gramStart"/>
      <w:r w:rsidRPr="0025204E">
        <w:rPr>
          <w:bCs/>
          <w:i/>
          <w:iCs/>
          <w:sz w:val="20"/>
          <w:szCs w:val="20"/>
          <w:lang w:val="en-GB"/>
        </w:rPr>
        <w:t>e.g.</w:t>
      </w:r>
      <w:proofErr w:type="gramEnd"/>
      <w:r w:rsidRPr="0025204E">
        <w:rPr>
          <w:bCs/>
          <w:i/>
          <w:iCs/>
          <w:sz w:val="20"/>
          <w:szCs w:val="20"/>
          <w:lang w:val="en-GB"/>
        </w:rPr>
        <w:t xml:space="preserve"> rendering latency, codec compression capability etc.</w:t>
      </w:r>
    </w:p>
    <w:p w14:paraId="62F05117" w14:textId="77777777" w:rsidR="0025204E" w:rsidRPr="0025204E" w:rsidRDefault="0025204E" w:rsidP="00E374DF">
      <w:pPr>
        <w:numPr>
          <w:ilvl w:val="0"/>
          <w:numId w:val="2"/>
        </w:numPr>
        <w:rPr>
          <w:bCs/>
          <w:i/>
          <w:iCs/>
          <w:sz w:val="20"/>
          <w:szCs w:val="20"/>
          <w:lang w:val="en-GB"/>
        </w:rPr>
      </w:pPr>
      <w:r w:rsidRPr="0025204E">
        <w:rPr>
          <w:bCs/>
          <w:i/>
          <w:iCs/>
          <w:sz w:val="20"/>
          <w:szCs w:val="20"/>
          <w:lang w:val="en-GB"/>
        </w:rPr>
        <w:t>Identify evaluation methodology to assess XR and CG performance along with identification of KPIs of interest for relevant deployment scenarios</w:t>
      </w:r>
    </w:p>
    <w:p w14:paraId="3863C09D" w14:textId="77777777" w:rsidR="0025204E" w:rsidRPr="0025204E" w:rsidRDefault="0025204E" w:rsidP="00E374DF">
      <w:pPr>
        <w:numPr>
          <w:ilvl w:val="0"/>
          <w:numId w:val="2"/>
        </w:numPr>
        <w:rPr>
          <w:bCs/>
          <w:i/>
          <w:iCs/>
          <w:sz w:val="20"/>
          <w:szCs w:val="20"/>
          <w:lang w:val="en-GB"/>
        </w:rPr>
      </w:pPr>
      <w:r w:rsidRPr="0025204E">
        <w:rPr>
          <w:bCs/>
          <w:i/>
          <w:iCs/>
          <w:sz w:val="20"/>
          <w:szCs w:val="20"/>
          <w:lang w:val="en-GB"/>
        </w:rPr>
        <w:t xml:space="preserve">Once traffic model and evaluation methodologies are agreed, carry out performance evaluations towards characterization of identified KPIs </w:t>
      </w:r>
    </w:p>
    <w:p w14:paraId="64F80F4A" w14:textId="2A06384B" w:rsidR="002E2FF6" w:rsidRPr="00C74BBC" w:rsidRDefault="002E2FF6" w:rsidP="002E2FF6">
      <w:pPr>
        <w:rPr>
          <w:sz w:val="20"/>
          <w:szCs w:val="20"/>
        </w:rPr>
      </w:pPr>
    </w:p>
    <w:p w14:paraId="1B6F6D04" w14:textId="038ED882" w:rsidR="002E2FF6" w:rsidRPr="00EC5CEC" w:rsidRDefault="002E2FF6" w:rsidP="002E2FF6">
      <w:r w:rsidRPr="00C74BBC">
        <w:rPr>
          <w:sz w:val="20"/>
          <w:szCs w:val="20"/>
        </w:rPr>
        <w:t xml:space="preserve">In this contribution we provide our views on </w:t>
      </w:r>
      <w:r w:rsidR="0025204E">
        <w:rPr>
          <w:sz w:val="20"/>
          <w:szCs w:val="20"/>
        </w:rPr>
        <w:t>XR traffic models</w:t>
      </w:r>
      <w:r w:rsidRPr="00C74BBC">
        <w:rPr>
          <w:sz w:val="20"/>
          <w:szCs w:val="20"/>
        </w:rPr>
        <w:t>.</w:t>
      </w:r>
      <w:r>
        <w:rPr>
          <w:sz w:val="20"/>
          <w:szCs w:val="20"/>
        </w:rPr>
        <w:t xml:space="preserve"> </w:t>
      </w:r>
    </w:p>
    <w:p w14:paraId="121004F8" w14:textId="26F51A4B" w:rsidR="00DA3CFB" w:rsidRPr="00F133C8" w:rsidRDefault="00162AE2" w:rsidP="0058375E">
      <w:pPr>
        <w:pStyle w:val="Heading1"/>
      </w:pPr>
      <w:bookmarkStart w:id="1" w:name="_Toc54284038"/>
      <w:r>
        <w:t>XR use cases</w:t>
      </w:r>
      <w:bookmarkEnd w:id="1"/>
    </w:p>
    <w:p w14:paraId="0D4486A0" w14:textId="16F88AE2" w:rsidR="0058375E" w:rsidRDefault="0058375E" w:rsidP="00162AE2">
      <w:pPr>
        <w:rPr>
          <w:sz w:val="20"/>
          <w:szCs w:val="20"/>
        </w:rPr>
      </w:pPr>
      <w:r>
        <w:rPr>
          <w:sz w:val="20"/>
          <w:szCs w:val="20"/>
        </w:rPr>
        <w:t>In SID of Rel-17 XR study, the use cases are enumerated below:</w:t>
      </w:r>
    </w:p>
    <w:p w14:paraId="57F4CD20" w14:textId="656E3A56" w:rsidR="0058375E" w:rsidRDefault="0058375E" w:rsidP="00162AE2">
      <w:pPr>
        <w:rPr>
          <w:sz w:val="20"/>
          <w:szCs w:val="20"/>
        </w:rPr>
      </w:pPr>
    </w:p>
    <w:p w14:paraId="11E332A3" w14:textId="77777777" w:rsidR="0058375E" w:rsidRPr="00F17EC0" w:rsidRDefault="0058375E" w:rsidP="0058375E">
      <w:pPr>
        <w:rPr>
          <w:bCs/>
          <w:i/>
          <w:iCs/>
          <w:sz w:val="20"/>
          <w:szCs w:val="20"/>
        </w:rPr>
      </w:pPr>
      <w:r w:rsidRPr="00F17EC0">
        <w:rPr>
          <w:bCs/>
          <w:i/>
          <w:iCs/>
          <w:sz w:val="20"/>
          <w:szCs w:val="20"/>
        </w:rPr>
        <w:t xml:space="preserve">The following applications are to be considered as starting points for this study: </w:t>
      </w:r>
    </w:p>
    <w:p w14:paraId="541A575A"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VR1: “Viewport dependent streaming”</w:t>
      </w:r>
    </w:p>
    <w:p w14:paraId="1196041F"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VR2: “Split Rendering: Viewport rendering with Time Warp in device”</w:t>
      </w:r>
    </w:p>
    <w:p w14:paraId="4328C65E"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AR1: “XR Distributed Computing”</w:t>
      </w:r>
    </w:p>
    <w:p w14:paraId="0E4EEB54"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AR2: “XR Conversational”</w:t>
      </w:r>
    </w:p>
    <w:p w14:paraId="04A6AD91"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CG: Cloud Gaming</w:t>
      </w:r>
    </w:p>
    <w:p w14:paraId="095D420F" w14:textId="77777777" w:rsidR="0058375E" w:rsidRPr="00F17EC0" w:rsidRDefault="0058375E" w:rsidP="0058375E">
      <w:pPr>
        <w:rPr>
          <w:bCs/>
          <w:i/>
          <w:iCs/>
          <w:sz w:val="20"/>
          <w:szCs w:val="20"/>
        </w:rPr>
      </w:pPr>
      <w:r w:rsidRPr="00F17EC0">
        <w:rPr>
          <w:bCs/>
          <w:i/>
          <w:iCs/>
          <w:sz w:val="20"/>
          <w:szCs w:val="20"/>
        </w:rPr>
        <w:t>Note: Use cases in quotes are from TR26.928.</w:t>
      </w:r>
    </w:p>
    <w:p w14:paraId="50C0DCCB" w14:textId="5183621B" w:rsidR="0058375E" w:rsidRDefault="0058375E" w:rsidP="00162AE2">
      <w:pPr>
        <w:rPr>
          <w:sz w:val="20"/>
          <w:szCs w:val="20"/>
        </w:rPr>
      </w:pPr>
    </w:p>
    <w:p w14:paraId="3857983A" w14:textId="731472DA" w:rsidR="0058375E" w:rsidRDefault="0058375E" w:rsidP="00162AE2">
      <w:pPr>
        <w:rPr>
          <w:sz w:val="20"/>
          <w:szCs w:val="20"/>
        </w:rPr>
      </w:pPr>
      <w:r>
        <w:rPr>
          <w:sz w:val="20"/>
          <w:szCs w:val="20"/>
        </w:rPr>
        <w:t>At RAN1 #103-e, the following was agreed:</w:t>
      </w:r>
    </w:p>
    <w:p w14:paraId="10DD031F" w14:textId="2E9C6D0F" w:rsidR="0058375E" w:rsidRPr="00F17EC0" w:rsidRDefault="0058375E" w:rsidP="0058375E">
      <w:pPr>
        <w:rPr>
          <w:i/>
          <w:iCs/>
          <w:sz w:val="20"/>
          <w:szCs w:val="20"/>
          <w:highlight w:val="green"/>
        </w:rPr>
      </w:pPr>
      <w:r w:rsidRPr="00F17EC0">
        <w:rPr>
          <w:i/>
          <w:iCs/>
          <w:sz w:val="20"/>
          <w:szCs w:val="20"/>
          <w:highlight w:val="green"/>
        </w:rPr>
        <w:t>Agreement:</w:t>
      </w:r>
    </w:p>
    <w:p w14:paraId="09CD79A2" w14:textId="77777777" w:rsidR="0058375E" w:rsidRPr="00F17EC0" w:rsidRDefault="0058375E" w:rsidP="0058375E">
      <w:pPr>
        <w:rPr>
          <w:b/>
          <w:bCs/>
          <w:i/>
          <w:iCs/>
          <w:sz w:val="20"/>
          <w:szCs w:val="20"/>
        </w:rPr>
      </w:pPr>
      <w:r w:rsidRPr="00F17EC0">
        <w:rPr>
          <w:b/>
          <w:bCs/>
          <w:i/>
          <w:iCs/>
          <w:sz w:val="20"/>
          <w:szCs w:val="20"/>
        </w:rPr>
        <w:t>XR applications</w:t>
      </w:r>
    </w:p>
    <w:p w14:paraId="2ABFE643" w14:textId="387B16AB" w:rsidR="0058375E" w:rsidRPr="00F17EC0" w:rsidRDefault="0058375E" w:rsidP="0058375E">
      <w:pPr>
        <w:pStyle w:val="xmsonormal"/>
        <w:rPr>
          <w:i/>
          <w:iCs/>
          <w:sz w:val="20"/>
          <w:szCs w:val="20"/>
        </w:rPr>
      </w:pPr>
      <w:r w:rsidRPr="00F17EC0">
        <w:rPr>
          <w:i/>
          <w:iCs/>
          <w:sz w:val="20"/>
          <w:szCs w:val="20"/>
        </w:rPr>
        <w:t>RAN1 confirms that diverse applications of VR1/2, AR1/2,</w:t>
      </w:r>
      <w:r w:rsidR="00F17EC0" w:rsidRPr="00F17EC0">
        <w:rPr>
          <w:i/>
          <w:iCs/>
          <w:sz w:val="20"/>
          <w:szCs w:val="20"/>
        </w:rPr>
        <w:t xml:space="preserve"> </w:t>
      </w:r>
      <w:r w:rsidRPr="00F17EC0">
        <w:rPr>
          <w:i/>
          <w:iCs/>
          <w:sz w:val="20"/>
          <w:szCs w:val="20"/>
        </w:rPr>
        <w:t>CG are of interest for study. Potential prioritization/down selection of these applications for evaluation is to be discussed after detailed traffic models and relevant evaluation assumptions are stable.</w:t>
      </w:r>
    </w:p>
    <w:p w14:paraId="1EF16AD7" w14:textId="77777777" w:rsidR="0058375E" w:rsidRPr="00F17EC0" w:rsidRDefault="0058375E" w:rsidP="00E374DF">
      <w:pPr>
        <w:numPr>
          <w:ilvl w:val="0"/>
          <w:numId w:val="12"/>
        </w:numPr>
        <w:rPr>
          <w:i/>
          <w:iCs/>
          <w:color w:val="000000" w:themeColor="text1"/>
          <w:sz w:val="20"/>
          <w:szCs w:val="20"/>
          <w:lang w:eastAsia="zh-CN"/>
        </w:rPr>
      </w:pPr>
      <w:r w:rsidRPr="00F17EC0">
        <w:rPr>
          <w:i/>
          <w:iCs/>
          <w:color w:val="000000" w:themeColor="text1"/>
          <w:sz w:val="20"/>
          <w:szCs w:val="20"/>
          <w:lang w:eastAsia="zh-CN"/>
        </w:rPr>
        <w:t>FFS: other applications, e.g., XR conferencing</w:t>
      </w:r>
    </w:p>
    <w:p w14:paraId="5ABC9CEC" w14:textId="77777777" w:rsidR="0058375E" w:rsidRDefault="0058375E" w:rsidP="00162AE2">
      <w:pPr>
        <w:rPr>
          <w:sz w:val="20"/>
          <w:szCs w:val="20"/>
        </w:rPr>
      </w:pPr>
    </w:p>
    <w:p w14:paraId="47DB515A" w14:textId="409F2CCA" w:rsidR="0058375E" w:rsidRPr="00AE5816" w:rsidRDefault="0054249F" w:rsidP="00162AE2">
      <w:pPr>
        <w:rPr>
          <w:sz w:val="20"/>
          <w:szCs w:val="20"/>
        </w:rPr>
      </w:pPr>
      <w:r>
        <w:rPr>
          <w:sz w:val="20"/>
          <w:szCs w:val="20"/>
        </w:rPr>
        <w:t xml:space="preserve">In </w:t>
      </w:r>
      <w:r w:rsidR="0058375E">
        <w:rPr>
          <w:sz w:val="20"/>
          <w:szCs w:val="20"/>
        </w:rPr>
        <w:t xml:space="preserve">SA4 traffic modeling details </w:t>
      </w:r>
      <w:r>
        <w:rPr>
          <w:sz w:val="20"/>
          <w:szCs w:val="20"/>
        </w:rPr>
        <w:t xml:space="preserve">concerning </w:t>
      </w:r>
      <w:r w:rsidR="0058375E">
        <w:rPr>
          <w:sz w:val="20"/>
          <w:szCs w:val="20"/>
        </w:rPr>
        <w:t>VR2, AR2 and Could gaming</w:t>
      </w:r>
      <w:r>
        <w:rPr>
          <w:sz w:val="20"/>
          <w:szCs w:val="20"/>
        </w:rPr>
        <w:t xml:space="preserve"> </w:t>
      </w:r>
      <w:proofErr w:type="gramStart"/>
      <w:r>
        <w:rPr>
          <w:sz w:val="20"/>
          <w:szCs w:val="20"/>
        </w:rPr>
        <w:t>are</w:t>
      </w:r>
      <w:proofErr w:type="gramEnd"/>
      <w:r>
        <w:rPr>
          <w:sz w:val="20"/>
          <w:szCs w:val="20"/>
        </w:rPr>
        <w:t xml:space="preserve"> being finalized</w:t>
      </w:r>
      <w:r w:rsidR="0058375E">
        <w:rPr>
          <w:sz w:val="20"/>
          <w:szCs w:val="20"/>
        </w:rPr>
        <w:t xml:space="preserve">; </w:t>
      </w:r>
      <w:r w:rsidR="00AE5816">
        <w:rPr>
          <w:sz w:val="20"/>
          <w:szCs w:val="20"/>
        </w:rPr>
        <w:t>and traffic</w:t>
      </w:r>
      <w:r w:rsidR="0058375E">
        <w:rPr>
          <w:sz w:val="20"/>
          <w:szCs w:val="20"/>
        </w:rPr>
        <w:t xml:space="preserve"> modeling</w:t>
      </w:r>
      <w:r>
        <w:rPr>
          <w:sz w:val="20"/>
          <w:szCs w:val="20"/>
        </w:rPr>
        <w:t xml:space="preserve"> details</w:t>
      </w:r>
      <w:r w:rsidR="0058375E">
        <w:rPr>
          <w:sz w:val="20"/>
          <w:szCs w:val="20"/>
        </w:rPr>
        <w:t xml:space="preserve"> for VR1 and AR1 will be made available after the SA4 meeting in February 2021. </w:t>
      </w:r>
      <w:r w:rsidR="00AE5816">
        <w:rPr>
          <w:sz w:val="20"/>
          <w:szCs w:val="20"/>
        </w:rPr>
        <w:t xml:space="preserve">Between AR2 and VR2, much of VR2 modeling details are re-used in AR2, and important </w:t>
      </w:r>
      <w:r w:rsidR="00421A90">
        <w:rPr>
          <w:sz w:val="20"/>
          <w:szCs w:val="20"/>
        </w:rPr>
        <w:t>modeling details</w:t>
      </w:r>
      <w:r w:rsidR="00AE5816">
        <w:rPr>
          <w:sz w:val="20"/>
          <w:szCs w:val="20"/>
        </w:rPr>
        <w:t xml:space="preserve"> specific for AR2 are also</w:t>
      </w:r>
      <w:r w:rsidR="00421A90">
        <w:rPr>
          <w:sz w:val="20"/>
          <w:szCs w:val="20"/>
        </w:rPr>
        <w:t xml:space="preserve"> available in SA4’s discussion. </w:t>
      </w:r>
      <w:r w:rsidR="000E4C6B">
        <w:rPr>
          <w:sz w:val="20"/>
          <w:szCs w:val="20"/>
        </w:rPr>
        <w:t xml:space="preserve"> </w:t>
      </w:r>
    </w:p>
    <w:p w14:paraId="0B0BB893" w14:textId="783C72CB" w:rsidR="002E2FF6" w:rsidRDefault="00162AE2" w:rsidP="00162AE2">
      <w:pPr>
        <w:pStyle w:val="Heading1"/>
      </w:pPr>
      <w:bookmarkStart w:id="2" w:name="_Toc54284039"/>
      <w:r>
        <w:t>XR traffic models</w:t>
      </w:r>
      <w:bookmarkEnd w:id="2"/>
    </w:p>
    <w:p w14:paraId="420CCCF5" w14:textId="3001F689" w:rsidR="00F17EC0" w:rsidRDefault="00F17EC0" w:rsidP="00F17EC0">
      <w:pPr>
        <w:rPr>
          <w:lang w:eastAsia="zh-CN"/>
        </w:rPr>
      </w:pPr>
      <w:r>
        <w:rPr>
          <w:lang w:eastAsia="zh-CN"/>
        </w:rPr>
        <w:t>At RAN1 #103-e, the following was agreed:</w:t>
      </w:r>
    </w:p>
    <w:p w14:paraId="565BBF15" w14:textId="18BE7640" w:rsidR="00F17EC0" w:rsidRDefault="00F17EC0" w:rsidP="00F17EC0">
      <w:pPr>
        <w:rPr>
          <w:lang w:eastAsia="zh-CN"/>
        </w:rPr>
      </w:pPr>
    </w:p>
    <w:p w14:paraId="5A27A83A" w14:textId="77777777" w:rsidR="00F17EC0" w:rsidRPr="00670990" w:rsidRDefault="00F17EC0" w:rsidP="00F17EC0">
      <w:pPr>
        <w:rPr>
          <w:sz w:val="20"/>
          <w:szCs w:val="20"/>
          <w:highlight w:val="green"/>
        </w:rPr>
      </w:pPr>
      <w:r w:rsidRPr="00670990">
        <w:rPr>
          <w:sz w:val="20"/>
          <w:szCs w:val="20"/>
          <w:highlight w:val="green"/>
        </w:rPr>
        <w:t>Agreement:</w:t>
      </w:r>
    </w:p>
    <w:p w14:paraId="3E6D9D7A" w14:textId="77777777" w:rsidR="00F17EC0" w:rsidRPr="00670990" w:rsidRDefault="00F17EC0" w:rsidP="00F17EC0">
      <w:pPr>
        <w:pStyle w:val="xmsonormal"/>
        <w:rPr>
          <w:i/>
          <w:iCs/>
          <w:sz w:val="20"/>
          <w:szCs w:val="20"/>
        </w:rPr>
      </w:pPr>
      <w:r w:rsidRPr="00670990">
        <w:rPr>
          <w:b/>
          <w:bCs/>
          <w:i/>
          <w:iCs/>
          <w:sz w:val="20"/>
          <w:szCs w:val="20"/>
        </w:rPr>
        <w:t>Traffic model</w:t>
      </w:r>
    </w:p>
    <w:p w14:paraId="0E3F1416" w14:textId="77777777" w:rsidR="00F17EC0" w:rsidRPr="00670990" w:rsidRDefault="00F17EC0" w:rsidP="00F17EC0">
      <w:pPr>
        <w:pStyle w:val="xmsonormal"/>
        <w:rPr>
          <w:i/>
          <w:iCs/>
          <w:sz w:val="20"/>
          <w:szCs w:val="20"/>
        </w:rPr>
      </w:pPr>
      <w:r w:rsidRPr="00670990">
        <w:rPr>
          <w:i/>
          <w:iCs/>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670990">
        <w:rPr>
          <w:rStyle w:val="xapple-converted-space"/>
          <w:i/>
          <w:iCs/>
          <w:sz w:val="20"/>
          <w:szCs w:val="20"/>
        </w:rPr>
        <w:t> </w:t>
      </w:r>
      <w:r w:rsidRPr="00670990">
        <w:rPr>
          <w:i/>
          <w:iCs/>
          <w:color w:val="000000" w:themeColor="text1"/>
          <w:sz w:val="20"/>
          <w:szCs w:val="20"/>
        </w:rPr>
        <w:t>where SA4 outcome on traffic model is expected to be available.</w:t>
      </w:r>
    </w:p>
    <w:p w14:paraId="24F23D67" w14:textId="77777777" w:rsidR="00F17EC0" w:rsidRPr="00670990" w:rsidRDefault="00F17EC0" w:rsidP="00E374DF">
      <w:pPr>
        <w:numPr>
          <w:ilvl w:val="0"/>
          <w:numId w:val="13"/>
        </w:numPr>
        <w:rPr>
          <w:i/>
          <w:iCs/>
          <w:sz w:val="20"/>
          <w:szCs w:val="20"/>
          <w:lang w:eastAsia="zh-CN"/>
        </w:rPr>
      </w:pPr>
      <w:r w:rsidRPr="00670990">
        <w:rPr>
          <w:i/>
          <w:iCs/>
          <w:sz w:val="20"/>
          <w:szCs w:val="20"/>
          <w:lang w:eastAsia="zh-CN"/>
        </w:rPr>
        <w:t>Statistical model is preferred.</w:t>
      </w:r>
    </w:p>
    <w:p w14:paraId="7C2A4EBD" w14:textId="5BF857AE" w:rsidR="00F17EC0" w:rsidRPr="00670990" w:rsidRDefault="00F17EC0" w:rsidP="00E374DF">
      <w:pPr>
        <w:numPr>
          <w:ilvl w:val="0"/>
          <w:numId w:val="13"/>
        </w:numPr>
        <w:rPr>
          <w:i/>
          <w:iCs/>
          <w:sz w:val="20"/>
          <w:szCs w:val="20"/>
          <w:lang w:eastAsia="zh-CN"/>
        </w:rPr>
      </w:pPr>
      <w:r w:rsidRPr="00670990">
        <w:rPr>
          <w:i/>
          <w:iCs/>
          <w:sz w:val="20"/>
          <w:szCs w:val="20"/>
          <w:lang w:eastAsia="zh-CN"/>
        </w:rPr>
        <w:t>It is preferred traffic model for both UL and DL have a certain degree of variability so that</w:t>
      </w:r>
      <w:r w:rsidRPr="00670990">
        <w:rPr>
          <w:rStyle w:val="xapple-converted-space"/>
          <w:i/>
          <w:iCs/>
          <w:color w:val="FF0000"/>
          <w:sz w:val="20"/>
          <w:szCs w:val="20"/>
          <w:lang w:eastAsia="zh-CN"/>
        </w:rPr>
        <w:t> </w:t>
      </w:r>
      <w:r w:rsidRPr="00670990">
        <w:rPr>
          <w:i/>
          <w:iCs/>
          <w:sz w:val="20"/>
          <w:szCs w:val="20"/>
          <w:lang w:eastAsia="zh-CN"/>
        </w:rPr>
        <w:t>the total number of traffic models can be reduced.</w:t>
      </w:r>
      <w:r w:rsidRPr="00670990">
        <w:rPr>
          <w:rFonts w:eastAsia="SimSun"/>
          <w:i/>
          <w:iCs/>
          <w:sz w:val="20"/>
          <w:szCs w:val="20"/>
          <w:lang w:eastAsia="zh-CN"/>
        </w:rPr>
        <w:t> </w:t>
      </w:r>
    </w:p>
    <w:p w14:paraId="7E1B9CF2" w14:textId="77777777" w:rsidR="00F17EC0" w:rsidRPr="00670990" w:rsidRDefault="00F17EC0" w:rsidP="00E374DF">
      <w:pPr>
        <w:numPr>
          <w:ilvl w:val="0"/>
          <w:numId w:val="13"/>
        </w:numPr>
        <w:rPr>
          <w:i/>
          <w:iCs/>
          <w:sz w:val="20"/>
          <w:szCs w:val="20"/>
          <w:lang w:eastAsia="zh-CN"/>
        </w:rPr>
      </w:pPr>
      <w:r w:rsidRPr="00670990">
        <w:rPr>
          <w:i/>
          <w:iCs/>
          <w:sz w:val="20"/>
          <w:szCs w:val="20"/>
          <w:lang w:eastAsia="zh-CN"/>
        </w:rPr>
        <w:t>Note: Taking into account the fact that the decision on traffic models may hold many other crucial decisions, discussion on traffic model in the next RAN1 meeting is prioritized from the beginning.  </w:t>
      </w:r>
    </w:p>
    <w:p w14:paraId="5DCB451F" w14:textId="66683F8C" w:rsidR="00F17EC0" w:rsidRDefault="00F17EC0" w:rsidP="00F17EC0">
      <w:pPr>
        <w:rPr>
          <w:lang w:eastAsia="zh-CN"/>
        </w:rPr>
      </w:pPr>
    </w:p>
    <w:p w14:paraId="485ABC58" w14:textId="77777777" w:rsidR="00F17EC0" w:rsidRPr="00F17EC0" w:rsidRDefault="00F17EC0" w:rsidP="00F17EC0">
      <w:pPr>
        <w:rPr>
          <w:lang w:eastAsia="zh-CN"/>
        </w:rPr>
      </w:pPr>
    </w:p>
    <w:p w14:paraId="5FEA63AD" w14:textId="567D3BCF" w:rsidR="007934A3" w:rsidRPr="00F95AB4" w:rsidRDefault="007934A3" w:rsidP="007934A3">
      <w:pPr>
        <w:rPr>
          <w:sz w:val="20"/>
          <w:szCs w:val="20"/>
        </w:rPr>
      </w:pPr>
      <w:r w:rsidRPr="00F95AB4">
        <w:rPr>
          <w:sz w:val="20"/>
          <w:szCs w:val="20"/>
        </w:rPr>
        <w:t xml:space="preserve">With all the </w:t>
      </w:r>
      <w:r w:rsidR="00623A99" w:rsidRPr="00F95AB4">
        <w:rPr>
          <w:sz w:val="20"/>
          <w:szCs w:val="20"/>
        </w:rPr>
        <w:t>inputs</w:t>
      </w:r>
      <w:r w:rsidRPr="00F95AB4">
        <w:rPr>
          <w:sz w:val="20"/>
          <w:szCs w:val="20"/>
        </w:rPr>
        <w:t xml:space="preserve"> from SA4, </w:t>
      </w:r>
      <w:r w:rsidR="00623A99" w:rsidRPr="00F95AB4">
        <w:rPr>
          <w:sz w:val="20"/>
          <w:szCs w:val="20"/>
        </w:rPr>
        <w:t xml:space="preserve">and expected study in RAN1, </w:t>
      </w:r>
      <w:r w:rsidRPr="00F95AB4">
        <w:rPr>
          <w:sz w:val="20"/>
          <w:szCs w:val="20"/>
        </w:rPr>
        <w:t xml:space="preserve">in the end, one of the most consequential outcomes is the traffic models. </w:t>
      </w:r>
      <w:r w:rsidR="00623A99" w:rsidRPr="00F95AB4">
        <w:rPr>
          <w:sz w:val="20"/>
          <w:szCs w:val="20"/>
        </w:rPr>
        <w:t xml:space="preserve">While it will take time to achieve consensus on them, it is not too early to get a sketch of possible models already.  </w:t>
      </w:r>
      <w:r w:rsidRPr="00F95AB4">
        <w:rPr>
          <w:sz w:val="20"/>
          <w:szCs w:val="20"/>
        </w:rPr>
        <w:t>We note there are varieties of use cases identified for XR use cases. And for each XR use case,</w:t>
      </w:r>
      <w:r w:rsidR="001E45C2" w:rsidRPr="00F95AB4">
        <w:rPr>
          <w:sz w:val="20"/>
          <w:szCs w:val="20"/>
        </w:rPr>
        <w:t xml:space="preserve"> there can be a corresponding traffic model. </w:t>
      </w:r>
      <w:r w:rsidR="00846725" w:rsidRPr="00F95AB4">
        <w:rPr>
          <w:sz w:val="20"/>
          <w:szCs w:val="20"/>
        </w:rPr>
        <w:t>Obviously,</w:t>
      </w:r>
      <w:r w:rsidR="00623A99" w:rsidRPr="00F95AB4">
        <w:rPr>
          <w:sz w:val="20"/>
          <w:szCs w:val="20"/>
        </w:rPr>
        <w:t xml:space="preserve"> we don’t expect RAN1 to evaluate enhancements with each of them. </w:t>
      </w:r>
      <w:r w:rsidR="00487A9C" w:rsidRPr="00F95AB4">
        <w:rPr>
          <w:sz w:val="20"/>
          <w:szCs w:val="20"/>
        </w:rPr>
        <w:t xml:space="preserve">Then consolidation, abstraction and simplification become necessary. </w:t>
      </w:r>
      <w:r w:rsidR="001E45C2" w:rsidRPr="00F95AB4">
        <w:rPr>
          <w:sz w:val="20"/>
          <w:szCs w:val="20"/>
        </w:rPr>
        <w:t xml:space="preserve"> Similar to the consideration on KPIs, we note if all the possible traffic profiles are captured with equal priorities, in the end nothing </w:t>
      </w:r>
      <w:r w:rsidR="00846725" w:rsidRPr="00F95AB4">
        <w:rPr>
          <w:sz w:val="20"/>
          <w:szCs w:val="20"/>
        </w:rPr>
        <w:t>specific</w:t>
      </w:r>
      <w:r w:rsidR="001E45C2" w:rsidRPr="00F95AB4">
        <w:rPr>
          <w:sz w:val="20"/>
          <w:szCs w:val="20"/>
        </w:rPr>
        <w:t xml:space="preserve"> can be done. </w:t>
      </w:r>
      <w:proofErr w:type="gramStart"/>
      <w:r w:rsidR="001E45C2" w:rsidRPr="00F95AB4">
        <w:rPr>
          <w:sz w:val="20"/>
          <w:szCs w:val="20"/>
        </w:rPr>
        <w:t>Hence</w:t>
      </w:r>
      <w:proofErr w:type="gramEnd"/>
      <w:r w:rsidR="001E45C2" w:rsidRPr="00F95AB4">
        <w:rPr>
          <w:sz w:val="20"/>
          <w:szCs w:val="20"/>
        </w:rPr>
        <w:t xml:space="preserve"> we also need to focus on the most salient points of XR traffics, so hopefully with the focused attention</w:t>
      </w:r>
      <w:r w:rsidR="008B6EC0" w:rsidRPr="00F95AB4">
        <w:rPr>
          <w:sz w:val="20"/>
          <w:szCs w:val="20"/>
        </w:rPr>
        <w:t xml:space="preserve">, </w:t>
      </w:r>
      <w:r w:rsidR="001E45C2" w:rsidRPr="00F95AB4">
        <w:rPr>
          <w:sz w:val="20"/>
          <w:szCs w:val="20"/>
        </w:rPr>
        <w:t>useful and manageable</w:t>
      </w:r>
      <w:r w:rsidR="008B6EC0" w:rsidRPr="00F95AB4">
        <w:rPr>
          <w:sz w:val="20"/>
          <w:szCs w:val="20"/>
        </w:rPr>
        <w:t xml:space="preserve"> enhancements</w:t>
      </w:r>
      <w:r w:rsidR="001E45C2" w:rsidRPr="00F95AB4">
        <w:rPr>
          <w:sz w:val="20"/>
          <w:szCs w:val="20"/>
        </w:rPr>
        <w:t xml:space="preserve"> can be </w:t>
      </w:r>
      <w:r w:rsidR="008B6EC0" w:rsidRPr="00F95AB4">
        <w:rPr>
          <w:sz w:val="20"/>
          <w:szCs w:val="20"/>
        </w:rPr>
        <w:t>introduced</w:t>
      </w:r>
      <w:r w:rsidR="001E45C2" w:rsidRPr="00F95AB4">
        <w:rPr>
          <w:sz w:val="20"/>
          <w:szCs w:val="20"/>
        </w:rPr>
        <w:t xml:space="preserve"> in the Rel-18 timeframe. </w:t>
      </w:r>
    </w:p>
    <w:p w14:paraId="65970136" w14:textId="2CA6E03A" w:rsidR="00855160" w:rsidRPr="00F95AB4" w:rsidRDefault="00855160" w:rsidP="00BD154A">
      <w:pPr>
        <w:rPr>
          <w:sz w:val="20"/>
          <w:szCs w:val="20"/>
        </w:rPr>
      </w:pPr>
    </w:p>
    <w:p w14:paraId="2C749214" w14:textId="1C08CF64" w:rsidR="00BC1F65" w:rsidRDefault="00BC1F65" w:rsidP="00BC1F65">
      <w:pPr>
        <w:rPr>
          <w:lang w:eastAsia="zh-CN"/>
        </w:rPr>
      </w:pPr>
    </w:p>
    <w:p w14:paraId="085BA332" w14:textId="77777777" w:rsidR="00214337" w:rsidRDefault="00214337" w:rsidP="00214337">
      <w:pPr>
        <w:pStyle w:val="Heading2"/>
      </w:pPr>
      <w:r>
        <w:t>Review on SA4 traffic models</w:t>
      </w:r>
    </w:p>
    <w:p w14:paraId="56E408A7" w14:textId="2686A92E" w:rsidR="000E4C6B" w:rsidRPr="00760BA3" w:rsidRDefault="00214337" w:rsidP="00214337">
      <w:pPr>
        <w:rPr>
          <w:sz w:val="20"/>
          <w:szCs w:val="20"/>
          <w:lang w:eastAsia="zh-CN"/>
        </w:rPr>
      </w:pPr>
      <w:r w:rsidRPr="00670990">
        <w:rPr>
          <w:sz w:val="20"/>
          <w:szCs w:val="20"/>
          <w:lang w:eastAsia="zh-CN"/>
        </w:rPr>
        <w:t>In SA4</w:t>
      </w:r>
      <w:r w:rsidR="005909E9">
        <w:rPr>
          <w:sz w:val="20"/>
          <w:szCs w:val="20"/>
          <w:lang w:eastAsia="zh-CN"/>
        </w:rPr>
        <w:t xml:space="preserve"> </w:t>
      </w:r>
      <w:r w:rsidR="005909E9">
        <w:rPr>
          <w:sz w:val="20"/>
          <w:szCs w:val="20"/>
          <w:lang w:eastAsia="zh-CN"/>
        </w:rPr>
        <w:fldChar w:fldCharType="begin"/>
      </w:r>
      <w:r w:rsidR="005909E9">
        <w:rPr>
          <w:sz w:val="20"/>
          <w:szCs w:val="20"/>
          <w:lang w:eastAsia="zh-CN"/>
        </w:rPr>
        <w:instrText xml:space="preserve"> REF _Ref61800330 \r \h </w:instrText>
      </w:r>
      <w:r w:rsidR="005909E9">
        <w:rPr>
          <w:sz w:val="20"/>
          <w:szCs w:val="20"/>
          <w:lang w:eastAsia="zh-CN"/>
        </w:rPr>
      </w:r>
      <w:r w:rsidR="005909E9">
        <w:rPr>
          <w:sz w:val="20"/>
          <w:szCs w:val="20"/>
          <w:lang w:eastAsia="zh-CN"/>
        </w:rPr>
        <w:fldChar w:fldCharType="separate"/>
      </w:r>
      <w:r w:rsidR="005909E9">
        <w:rPr>
          <w:sz w:val="20"/>
          <w:szCs w:val="20"/>
          <w:lang w:eastAsia="zh-CN"/>
        </w:rPr>
        <w:t>[10]</w:t>
      </w:r>
      <w:r w:rsidR="005909E9">
        <w:rPr>
          <w:sz w:val="20"/>
          <w:szCs w:val="20"/>
          <w:lang w:eastAsia="zh-CN"/>
        </w:rPr>
        <w:fldChar w:fldCharType="end"/>
      </w:r>
      <w:r w:rsidR="005909E9">
        <w:rPr>
          <w:sz w:val="20"/>
          <w:szCs w:val="20"/>
          <w:lang w:eastAsia="zh-CN"/>
        </w:rPr>
        <w:fldChar w:fldCharType="begin"/>
      </w:r>
      <w:r w:rsidR="005909E9">
        <w:rPr>
          <w:sz w:val="20"/>
          <w:szCs w:val="20"/>
          <w:lang w:eastAsia="zh-CN"/>
        </w:rPr>
        <w:instrText xml:space="preserve"> REF _Ref61800341 \r \h </w:instrText>
      </w:r>
      <w:r w:rsidR="005909E9">
        <w:rPr>
          <w:sz w:val="20"/>
          <w:szCs w:val="20"/>
          <w:lang w:eastAsia="zh-CN"/>
        </w:rPr>
      </w:r>
      <w:r w:rsidR="005909E9">
        <w:rPr>
          <w:sz w:val="20"/>
          <w:szCs w:val="20"/>
          <w:lang w:eastAsia="zh-CN"/>
        </w:rPr>
        <w:fldChar w:fldCharType="separate"/>
      </w:r>
      <w:r w:rsidR="005909E9">
        <w:rPr>
          <w:sz w:val="20"/>
          <w:szCs w:val="20"/>
          <w:lang w:eastAsia="zh-CN"/>
        </w:rPr>
        <w:t>[8]</w:t>
      </w:r>
      <w:r w:rsidR="005909E9">
        <w:rPr>
          <w:sz w:val="20"/>
          <w:szCs w:val="20"/>
          <w:lang w:eastAsia="zh-CN"/>
        </w:rPr>
        <w:fldChar w:fldCharType="end"/>
      </w:r>
      <w:r w:rsidR="005909E9">
        <w:rPr>
          <w:sz w:val="20"/>
          <w:szCs w:val="20"/>
          <w:lang w:eastAsia="zh-CN"/>
        </w:rPr>
        <w:fldChar w:fldCharType="begin"/>
      </w:r>
      <w:r w:rsidR="005909E9">
        <w:rPr>
          <w:sz w:val="20"/>
          <w:szCs w:val="20"/>
          <w:lang w:eastAsia="zh-CN"/>
        </w:rPr>
        <w:instrText xml:space="preserve"> REF _Ref61800338 \r \h </w:instrText>
      </w:r>
      <w:r w:rsidR="005909E9">
        <w:rPr>
          <w:sz w:val="20"/>
          <w:szCs w:val="20"/>
          <w:lang w:eastAsia="zh-CN"/>
        </w:rPr>
      </w:r>
      <w:r w:rsidR="005909E9">
        <w:rPr>
          <w:sz w:val="20"/>
          <w:szCs w:val="20"/>
          <w:lang w:eastAsia="zh-CN"/>
        </w:rPr>
        <w:fldChar w:fldCharType="separate"/>
      </w:r>
      <w:r w:rsidR="005909E9">
        <w:rPr>
          <w:sz w:val="20"/>
          <w:szCs w:val="20"/>
          <w:lang w:eastAsia="zh-CN"/>
        </w:rPr>
        <w:t>[9]</w:t>
      </w:r>
      <w:r w:rsidR="005909E9">
        <w:rPr>
          <w:sz w:val="20"/>
          <w:szCs w:val="20"/>
          <w:lang w:eastAsia="zh-CN"/>
        </w:rPr>
        <w:fldChar w:fldCharType="end"/>
      </w:r>
      <w:r w:rsidR="005909E9" w:rsidRPr="00670990">
        <w:rPr>
          <w:sz w:val="20"/>
          <w:szCs w:val="20"/>
          <w:lang w:eastAsia="zh-CN"/>
        </w:rPr>
        <w:t xml:space="preserve"> </w:t>
      </w:r>
      <w:r w:rsidRPr="00670990">
        <w:rPr>
          <w:sz w:val="20"/>
          <w:szCs w:val="20"/>
          <w:lang w:eastAsia="zh-CN"/>
        </w:rPr>
        <w:t xml:space="preserve">different approaches are adopted for the </w:t>
      </w:r>
      <w:r w:rsidR="00670990" w:rsidRPr="00670990">
        <w:rPr>
          <w:sz w:val="20"/>
          <w:szCs w:val="20"/>
          <w:lang w:eastAsia="zh-CN"/>
        </w:rPr>
        <w:t>modeling</w:t>
      </w:r>
      <w:r w:rsidRPr="00670990">
        <w:rPr>
          <w:sz w:val="20"/>
          <w:szCs w:val="20"/>
          <w:lang w:eastAsia="zh-CN"/>
        </w:rPr>
        <w:t xml:space="preserve"> of traffic flows</w:t>
      </w:r>
      <w:r w:rsidR="006A060D">
        <w:rPr>
          <w:sz w:val="20"/>
          <w:szCs w:val="20"/>
          <w:lang w:eastAsia="zh-CN"/>
        </w:rPr>
        <w:t xml:space="preserve">, for video streams, trace-based approach has been considered, for other data flows, statistical models or </w:t>
      </w:r>
      <w:r w:rsidR="00760BA3">
        <w:rPr>
          <w:sz w:val="20"/>
          <w:szCs w:val="20"/>
          <w:lang w:eastAsia="zh-CN"/>
        </w:rPr>
        <w:t>characteristics</w:t>
      </w:r>
      <w:r w:rsidR="006A060D">
        <w:rPr>
          <w:sz w:val="20"/>
          <w:szCs w:val="20"/>
          <w:lang w:eastAsia="zh-CN"/>
        </w:rPr>
        <w:t xml:space="preserve"> have been used</w:t>
      </w:r>
      <w:r w:rsidRPr="00670990">
        <w:rPr>
          <w:sz w:val="20"/>
          <w:szCs w:val="20"/>
          <w:lang w:eastAsia="zh-CN"/>
        </w:rPr>
        <w:t xml:space="preserve">. </w:t>
      </w:r>
      <w:r w:rsidR="00760BA3">
        <w:rPr>
          <w:sz w:val="20"/>
          <w:szCs w:val="20"/>
          <w:lang w:eastAsia="zh-CN"/>
        </w:rPr>
        <w:t xml:space="preserve">SA4 has discussed a number of XR applications, including VR2, AR2 and cloud gaming. For AR2, the overview of SA4 study with many details is provided in Appendix, some salient points of AR2 (XR conversational) are captured below. </w:t>
      </w:r>
    </w:p>
    <w:p w14:paraId="0098A947" w14:textId="642B4628" w:rsidR="00214337" w:rsidRPr="00A5645C" w:rsidRDefault="00214337" w:rsidP="00214337">
      <w:pPr>
        <w:pStyle w:val="Heading3"/>
        <w:rPr>
          <w:b/>
          <w:bCs/>
        </w:rPr>
      </w:pPr>
      <w:r w:rsidRPr="00A5645C">
        <w:rPr>
          <w:b/>
          <w:bCs/>
        </w:rPr>
        <w:t>Review on SA4 traffic model for AR2</w:t>
      </w:r>
      <w:r w:rsidR="005909E9">
        <w:rPr>
          <w:b/>
          <w:bCs/>
        </w:rPr>
        <w:t xml:space="preserve"> </w:t>
      </w:r>
      <w:r w:rsidR="005909E9">
        <w:rPr>
          <w:b/>
          <w:bCs/>
        </w:rPr>
        <w:fldChar w:fldCharType="begin"/>
      </w:r>
      <w:r w:rsidR="005909E9">
        <w:rPr>
          <w:b/>
          <w:bCs/>
        </w:rPr>
        <w:instrText xml:space="preserve"> REF _Ref61800330 \r \h </w:instrText>
      </w:r>
      <w:r w:rsidR="005909E9">
        <w:rPr>
          <w:b/>
          <w:bCs/>
        </w:rPr>
      </w:r>
      <w:r w:rsidR="005909E9">
        <w:rPr>
          <w:b/>
          <w:bCs/>
        </w:rPr>
        <w:fldChar w:fldCharType="separate"/>
      </w:r>
      <w:r w:rsidR="005909E9">
        <w:rPr>
          <w:b/>
          <w:bCs/>
        </w:rPr>
        <w:t>[10]</w:t>
      </w:r>
      <w:r w:rsidR="005909E9">
        <w:rPr>
          <w:b/>
          <w:bCs/>
        </w:rPr>
        <w:fldChar w:fldCharType="end"/>
      </w:r>
    </w:p>
    <w:tbl>
      <w:tblPr>
        <w:tblW w:w="33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1810"/>
        <w:gridCol w:w="2271"/>
        <w:gridCol w:w="2274"/>
      </w:tblGrid>
      <w:tr w:rsidR="00F0033D" w:rsidRPr="00CC726A" w14:paraId="42ACD4E0" w14:textId="77777777" w:rsidTr="00F0033D">
        <w:trPr>
          <w:trHeight w:val="584"/>
        </w:trPr>
        <w:tc>
          <w:tcPr>
            <w:tcW w:w="1596" w:type="pct"/>
            <w:tcBorders>
              <w:top w:val="single" w:sz="4" w:space="0" w:color="4472C4"/>
              <w:left w:val="single" w:sz="4" w:space="0" w:color="4472C4"/>
              <w:bottom w:val="single" w:sz="4" w:space="0" w:color="4472C4"/>
              <w:right w:val="nil"/>
            </w:tcBorders>
            <w:shd w:val="clear" w:color="auto" w:fill="4472C4"/>
            <w:hideMark/>
          </w:tcPr>
          <w:p w14:paraId="7BA2BD50" w14:textId="77777777" w:rsidR="00F0033D" w:rsidRPr="00CC726A" w:rsidRDefault="00F0033D" w:rsidP="00B0615F">
            <w:pPr>
              <w:pStyle w:val="ListParagraph"/>
              <w:overflowPunct w:val="0"/>
              <w:autoSpaceDE w:val="0"/>
              <w:autoSpaceDN w:val="0"/>
              <w:adjustRightInd w:val="0"/>
              <w:textAlignment w:val="baseline"/>
              <w:rPr>
                <w:b/>
                <w:bCs/>
                <w:color w:val="FFFFFF"/>
              </w:rPr>
            </w:pPr>
            <w:r w:rsidRPr="00B21DB7">
              <w:rPr>
                <w:b/>
                <w:bCs/>
                <w:color w:val="FFFFFF"/>
              </w:rPr>
              <w:t>Media</w:t>
            </w:r>
          </w:p>
        </w:tc>
        <w:tc>
          <w:tcPr>
            <w:tcW w:w="2117" w:type="pct"/>
            <w:tcBorders>
              <w:top w:val="single" w:sz="4" w:space="0" w:color="4472C4"/>
              <w:left w:val="nil"/>
              <w:bottom w:val="single" w:sz="4" w:space="0" w:color="4472C4"/>
              <w:right w:val="nil"/>
            </w:tcBorders>
            <w:shd w:val="clear" w:color="auto" w:fill="4472C4"/>
            <w:hideMark/>
          </w:tcPr>
          <w:p w14:paraId="2D45B2EE" w14:textId="77777777" w:rsidR="00F0033D" w:rsidRPr="00CC726A" w:rsidRDefault="00F0033D" w:rsidP="00B0615F">
            <w:pPr>
              <w:pStyle w:val="ListParagraph"/>
              <w:overflowPunct w:val="0"/>
              <w:autoSpaceDE w:val="0"/>
              <w:autoSpaceDN w:val="0"/>
              <w:adjustRightInd w:val="0"/>
              <w:textAlignment w:val="baseline"/>
              <w:rPr>
                <w:b/>
                <w:bCs/>
                <w:color w:val="FFFFFF"/>
              </w:rPr>
            </w:pPr>
            <w:r w:rsidRPr="00B21DB7">
              <w:rPr>
                <w:b/>
                <w:bCs/>
                <w:color w:val="FFFFFF"/>
              </w:rPr>
              <w:t>Format and Model</w:t>
            </w:r>
          </w:p>
        </w:tc>
        <w:tc>
          <w:tcPr>
            <w:tcW w:w="1288" w:type="pct"/>
            <w:tcBorders>
              <w:top w:val="single" w:sz="4" w:space="0" w:color="4472C4"/>
              <w:left w:val="nil"/>
              <w:bottom w:val="single" w:sz="4" w:space="0" w:color="4472C4"/>
              <w:right w:val="single" w:sz="4" w:space="0" w:color="4472C4"/>
            </w:tcBorders>
            <w:shd w:val="clear" w:color="auto" w:fill="4472C4"/>
            <w:hideMark/>
          </w:tcPr>
          <w:p w14:paraId="65EE260E" w14:textId="77777777" w:rsidR="00F0033D" w:rsidRPr="00CC726A" w:rsidRDefault="00F0033D" w:rsidP="00B0615F">
            <w:pPr>
              <w:pStyle w:val="ListParagraph"/>
              <w:overflowPunct w:val="0"/>
              <w:autoSpaceDE w:val="0"/>
              <w:autoSpaceDN w:val="0"/>
              <w:adjustRightInd w:val="0"/>
              <w:textAlignment w:val="baseline"/>
              <w:rPr>
                <w:b/>
                <w:bCs/>
                <w:color w:val="FFFFFF"/>
              </w:rPr>
            </w:pPr>
            <w:r w:rsidRPr="00B21DB7">
              <w:rPr>
                <w:b/>
                <w:bCs/>
                <w:color w:val="FFFFFF"/>
              </w:rPr>
              <w:t>E2E Latency requirement</w:t>
            </w:r>
          </w:p>
        </w:tc>
      </w:tr>
      <w:tr w:rsidR="00F0033D" w:rsidRPr="00CC726A" w14:paraId="46EBF53D" w14:textId="77777777" w:rsidTr="00F0033D">
        <w:trPr>
          <w:trHeight w:val="584"/>
        </w:trPr>
        <w:tc>
          <w:tcPr>
            <w:tcW w:w="1596" w:type="pct"/>
            <w:shd w:val="clear" w:color="auto" w:fill="D9E2F3"/>
          </w:tcPr>
          <w:p w14:paraId="7B6F6BD7" w14:textId="77777777" w:rsidR="00F0033D" w:rsidRPr="00CC726A" w:rsidRDefault="00F0033D" w:rsidP="00B0615F">
            <w:pPr>
              <w:pStyle w:val="ListParagraph"/>
              <w:overflowPunct w:val="0"/>
              <w:autoSpaceDE w:val="0"/>
              <w:autoSpaceDN w:val="0"/>
              <w:adjustRightInd w:val="0"/>
              <w:textAlignment w:val="baseline"/>
            </w:pPr>
            <w:r w:rsidRPr="00CC726A">
              <w:t>2D Video</w:t>
            </w:r>
            <w:r>
              <w:t xml:space="preserve"> is split rendering</w:t>
            </w:r>
          </w:p>
        </w:tc>
        <w:tc>
          <w:tcPr>
            <w:tcW w:w="2117" w:type="pct"/>
            <w:shd w:val="clear" w:color="auto" w:fill="D9E2F3"/>
          </w:tcPr>
          <w:p w14:paraId="7C890878" w14:textId="77777777" w:rsidR="00F0033D" w:rsidRDefault="00F0033D" w:rsidP="00B0615F">
            <w:pPr>
              <w:pStyle w:val="ListParagraph"/>
              <w:overflowPunct w:val="0"/>
              <w:autoSpaceDE w:val="0"/>
              <w:autoSpaceDN w:val="0"/>
              <w:adjustRightInd w:val="0"/>
              <w:textAlignment w:val="baseline"/>
            </w:pPr>
            <w:r>
              <w:t>1080p or 4K (2 eyes)</w:t>
            </w:r>
            <w:r>
              <w:br/>
              <w:t>same model as split rendering for DL</w:t>
            </w:r>
          </w:p>
        </w:tc>
        <w:tc>
          <w:tcPr>
            <w:tcW w:w="1288" w:type="pct"/>
            <w:shd w:val="clear" w:color="auto" w:fill="D9E2F3"/>
          </w:tcPr>
          <w:p w14:paraId="3016DD0E" w14:textId="77777777" w:rsidR="00F0033D" w:rsidRDefault="00F0033D" w:rsidP="00B0615F">
            <w:pPr>
              <w:pStyle w:val="ListParagraph"/>
              <w:overflowPunct w:val="0"/>
              <w:autoSpaceDE w:val="0"/>
              <w:autoSpaceDN w:val="0"/>
              <w:adjustRightInd w:val="0"/>
              <w:textAlignment w:val="baseline"/>
            </w:pPr>
            <w:r>
              <w:t>60ms</w:t>
            </w:r>
          </w:p>
          <w:p w14:paraId="782B267E" w14:textId="77777777" w:rsidR="00F0033D" w:rsidRPr="00CC726A" w:rsidRDefault="00F0033D" w:rsidP="00B0615F">
            <w:pPr>
              <w:pStyle w:val="ListParagraph"/>
              <w:overflowPunct w:val="0"/>
              <w:autoSpaceDE w:val="0"/>
              <w:autoSpaceDN w:val="0"/>
              <w:adjustRightInd w:val="0"/>
              <w:textAlignment w:val="baseline"/>
            </w:pPr>
            <w:r>
              <w:t>100ms</w:t>
            </w:r>
            <w:r w:rsidRPr="00CC726A">
              <w:t xml:space="preserve"> </w:t>
            </w:r>
          </w:p>
        </w:tc>
      </w:tr>
      <w:tr w:rsidR="00F0033D" w:rsidRPr="00CC726A" w14:paraId="412FDF6E" w14:textId="77777777" w:rsidTr="00F0033D">
        <w:trPr>
          <w:trHeight w:val="584"/>
        </w:trPr>
        <w:tc>
          <w:tcPr>
            <w:tcW w:w="1596" w:type="pct"/>
            <w:shd w:val="clear" w:color="auto" w:fill="D9E2F3"/>
            <w:hideMark/>
          </w:tcPr>
          <w:p w14:paraId="652BFAA7" w14:textId="766A6E9E" w:rsidR="00F0033D" w:rsidRPr="00CC726A" w:rsidRDefault="00F0033D" w:rsidP="00B0615F">
            <w:pPr>
              <w:pStyle w:val="ListParagraph"/>
              <w:overflowPunct w:val="0"/>
              <w:autoSpaceDE w:val="0"/>
              <w:autoSpaceDN w:val="0"/>
              <w:adjustRightInd w:val="0"/>
              <w:textAlignment w:val="baseline"/>
            </w:pPr>
            <w:r w:rsidRPr="00CC726A">
              <w:t>3/6</w:t>
            </w:r>
            <w:r>
              <w:t xml:space="preserve"> </w:t>
            </w:r>
            <w:r w:rsidRPr="00CC726A">
              <w:t>DOF Pose</w:t>
            </w:r>
          </w:p>
        </w:tc>
        <w:tc>
          <w:tcPr>
            <w:tcW w:w="2117" w:type="pct"/>
            <w:shd w:val="clear" w:color="auto" w:fill="D9E2F3"/>
            <w:hideMark/>
          </w:tcPr>
          <w:p w14:paraId="633BBC2C" w14:textId="77777777" w:rsidR="00F0033D" w:rsidRPr="00CC726A" w:rsidRDefault="00F0033D" w:rsidP="00B0615F">
            <w:pPr>
              <w:pStyle w:val="ListParagraph"/>
              <w:overflowPunct w:val="0"/>
              <w:autoSpaceDE w:val="0"/>
              <w:autoSpaceDN w:val="0"/>
              <w:adjustRightInd w:val="0"/>
              <w:textAlignment w:val="baseline"/>
            </w:pPr>
            <w:r>
              <w:t>Same as for VR2 for UL</w:t>
            </w:r>
          </w:p>
        </w:tc>
        <w:tc>
          <w:tcPr>
            <w:tcW w:w="1288" w:type="pct"/>
            <w:shd w:val="clear" w:color="auto" w:fill="D9E2F3"/>
            <w:hideMark/>
          </w:tcPr>
          <w:p w14:paraId="05AEC638" w14:textId="77777777" w:rsidR="00F0033D" w:rsidRPr="00CC726A" w:rsidRDefault="00F0033D" w:rsidP="00B0615F">
            <w:pPr>
              <w:pStyle w:val="ListParagraph"/>
              <w:overflowPunct w:val="0"/>
              <w:autoSpaceDE w:val="0"/>
              <w:autoSpaceDN w:val="0"/>
              <w:adjustRightInd w:val="0"/>
              <w:textAlignment w:val="baseline"/>
            </w:pPr>
            <w:r w:rsidRPr="00CC726A">
              <w:t xml:space="preserve">UL: </w:t>
            </w:r>
            <w:r>
              <w:t xml:space="preserve">5-10 </w:t>
            </w:r>
            <w:proofErr w:type="spellStart"/>
            <w:r w:rsidRPr="00CC726A">
              <w:t>ms</w:t>
            </w:r>
            <w:proofErr w:type="spellEnd"/>
          </w:p>
        </w:tc>
      </w:tr>
      <w:tr w:rsidR="00F0033D" w:rsidRPr="00CC726A" w14:paraId="66A0C1F2" w14:textId="77777777" w:rsidTr="00F0033D">
        <w:trPr>
          <w:trHeight w:val="584"/>
        </w:trPr>
        <w:tc>
          <w:tcPr>
            <w:tcW w:w="1596" w:type="pct"/>
            <w:shd w:val="clear" w:color="auto" w:fill="auto"/>
            <w:hideMark/>
          </w:tcPr>
          <w:p w14:paraId="649B6649" w14:textId="77777777" w:rsidR="00F0033D" w:rsidRPr="00CC726A" w:rsidRDefault="00F0033D" w:rsidP="00B0615F">
            <w:pPr>
              <w:pStyle w:val="ListParagraph"/>
              <w:overflowPunct w:val="0"/>
              <w:autoSpaceDE w:val="0"/>
              <w:autoSpaceDN w:val="0"/>
              <w:adjustRightInd w:val="0"/>
              <w:textAlignment w:val="baseline"/>
            </w:pPr>
            <w:r w:rsidRPr="00CC726A">
              <w:t>Video + Depth</w:t>
            </w:r>
          </w:p>
        </w:tc>
        <w:tc>
          <w:tcPr>
            <w:tcW w:w="2117" w:type="pct"/>
            <w:shd w:val="clear" w:color="auto" w:fill="auto"/>
            <w:hideMark/>
          </w:tcPr>
          <w:p w14:paraId="38AFEADE" w14:textId="77777777" w:rsidR="00F0033D" w:rsidRPr="00CC726A" w:rsidRDefault="00F0033D" w:rsidP="00B0615F">
            <w:pPr>
              <w:pStyle w:val="ListParagraph"/>
              <w:overflowPunct w:val="0"/>
              <w:autoSpaceDE w:val="0"/>
              <w:autoSpaceDN w:val="0"/>
              <w:adjustRightInd w:val="0"/>
              <w:textAlignment w:val="baseline"/>
            </w:pPr>
            <w:r>
              <w:t>1080p, Capped VBR 10/20 Mbit/s for UL</w:t>
            </w:r>
          </w:p>
        </w:tc>
        <w:tc>
          <w:tcPr>
            <w:tcW w:w="1288" w:type="pct"/>
            <w:shd w:val="clear" w:color="auto" w:fill="auto"/>
            <w:hideMark/>
          </w:tcPr>
          <w:p w14:paraId="4FD21326" w14:textId="77777777" w:rsidR="00F0033D" w:rsidRPr="00CC726A" w:rsidRDefault="00F0033D" w:rsidP="00B0615F">
            <w:pPr>
              <w:pStyle w:val="ListParagraph"/>
              <w:overflowPunct w:val="0"/>
              <w:autoSpaceDE w:val="0"/>
              <w:autoSpaceDN w:val="0"/>
              <w:adjustRightInd w:val="0"/>
              <w:textAlignment w:val="baseline"/>
            </w:pPr>
            <w:r>
              <w:t>Conversational 100ms, 200ms</w:t>
            </w:r>
          </w:p>
        </w:tc>
      </w:tr>
      <w:tr w:rsidR="00F0033D" w:rsidRPr="00CC726A" w14:paraId="722D6203" w14:textId="77777777" w:rsidTr="00F0033D">
        <w:trPr>
          <w:trHeight w:val="584"/>
        </w:trPr>
        <w:tc>
          <w:tcPr>
            <w:tcW w:w="1596" w:type="pct"/>
            <w:shd w:val="clear" w:color="auto" w:fill="auto"/>
            <w:hideMark/>
          </w:tcPr>
          <w:p w14:paraId="403D6011" w14:textId="77777777" w:rsidR="00F0033D" w:rsidRPr="00CC726A" w:rsidRDefault="00F0033D" w:rsidP="00B0615F">
            <w:pPr>
              <w:pStyle w:val="ListParagraph"/>
              <w:overflowPunct w:val="0"/>
              <w:autoSpaceDE w:val="0"/>
              <w:autoSpaceDN w:val="0"/>
              <w:adjustRightInd w:val="0"/>
              <w:textAlignment w:val="baseline"/>
            </w:pPr>
            <w:r w:rsidRPr="00CC726A">
              <w:t>Front Facing Camera*</w:t>
            </w:r>
          </w:p>
        </w:tc>
        <w:tc>
          <w:tcPr>
            <w:tcW w:w="2117" w:type="pct"/>
            <w:shd w:val="clear" w:color="auto" w:fill="auto"/>
            <w:hideMark/>
          </w:tcPr>
          <w:p w14:paraId="0D9B4F62" w14:textId="77777777" w:rsidR="00F0033D" w:rsidRPr="00CC726A" w:rsidRDefault="00F0033D" w:rsidP="00B0615F">
            <w:pPr>
              <w:pStyle w:val="ListParagraph"/>
              <w:overflowPunct w:val="0"/>
              <w:autoSpaceDE w:val="0"/>
              <w:autoSpaceDN w:val="0"/>
              <w:adjustRightInd w:val="0"/>
              <w:textAlignment w:val="baseline"/>
            </w:pPr>
            <w:r>
              <w:t>720p, CBR 3 Mbit/s for UL</w:t>
            </w:r>
          </w:p>
        </w:tc>
        <w:tc>
          <w:tcPr>
            <w:tcW w:w="1288" w:type="pct"/>
            <w:shd w:val="clear" w:color="auto" w:fill="auto"/>
            <w:hideMark/>
          </w:tcPr>
          <w:p w14:paraId="1A4128F6" w14:textId="77777777" w:rsidR="00F0033D" w:rsidRDefault="00F0033D" w:rsidP="00B0615F">
            <w:pPr>
              <w:pStyle w:val="ListParagraph"/>
              <w:overflowPunct w:val="0"/>
              <w:autoSpaceDE w:val="0"/>
              <w:autoSpaceDN w:val="0"/>
              <w:adjustRightInd w:val="0"/>
              <w:textAlignment w:val="baseline"/>
            </w:pPr>
            <w:r>
              <w:t>Conversational</w:t>
            </w:r>
          </w:p>
          <w:p w14:paraId="50CD2E59" w14:textId="77777777" w:rsidR="00F0033D" w:rsidRPr="00CC726A" w:rsidRDefault="00F0033D" w:rsidP="00B0615F">
            <w:pPr>
              <w:pStyle w:val="ListParagraph"/>
              <w:overflowPunct w:val="0"/>
              <w:autoSpaceDE w:val="0"/>
              <w:autoSpaceDN w:val="0"/>
              <w:adjustRightInd w:val="0"/>
              <w:textAlignment w:val="baseline"/>
            </w:pPr>
            <w:r>
              <w:t>100ms, 200ms</w:t>
            </w:r>
          </w:p>
        </w:tc>
      </w:tr>
      <w:tr w:rsidR="00F0033D" w:rsidRPr="00CC726A" w14:paraId="74F7A153" w14:textId="77777777" w:rsidTr="00F0033D">
        <w:trPr>
          <w:trHeight w:val="584"/>
        </w:trPr>
        <w:tc>
          <w:tcPr>
            <w:tcW w:w="1596" w:type="pct"/>
            <w:shd w:val="clear" w:color="auto" w:fill="D9E2F3"/>
            <w:hideMark/>
          </w:tcPr>
          <w:p w14:paraId="5215F1F1" w14:textId="77777777" w:rsidR="00F0033D" w:rsidRPr="00CC726A" w:rsidRDefault="00F0033D" w:rsidP="00B0615F">
            <w:pPr>
              <w:pStyle w:val="ListParagraph"/>
              <w:overflowPunct w:val="0"/>
              <w:autoSpaceDE w:val="0"/>
              <w:autoSpaceDN w:val="0"/>
              <w:adjustRightInd w:val="0"/>
              <w:textAlignment w:val="baseline"/>
            </w:pPr>
            <w:r w:rsidRPr="00CC726A">
              <w:t>Audio (MPEG-H)</w:t>
            </w:r>
          </w:p>
        </w:tc>
        <w:tc>
          <w:tcPr>
            <w:tcW w:w="2117" w:type="pct"/>
            <w:shd w:val="clear" w:color="auto" w:fill="D9E2F3"/>
            <w:hideMark/>
          </w:tcPr>
          <w:p w14:paraId="2EEF9746" w14:textId="77777777" w:rsidR="00F0033D" w:rsidRPr="00CC726A" w:rsidRDefault="00F0033D" w:rsidP="00B0615F">
            <w:pPr>
              <w:pStyle w:val="ListParagraph"/>
              <w:overflowPunct w:val="0"/>
              <w:autoSpaceDE w:val="0"/>
              <w:autoSpaceDN w:val="0"/>
              <w:adjustRightInd w:val="0"/>
              <w:textAlignment w:val="baseline"/>
            </w:pPr>
            <w:r w:rsidRPr="00CC726A">
              <w:t>256/512 kbps</w:t>
            </w:r>
            <w:r>
              <w:t xml:space="preserve"> for both UL/DL</w:t>
            </w:r>
          </w:p>
        </w:tc>
        <w:tc>
          <w:tcPr>
            <w:tcW w:w="1288" w:type="pct"/>
            <w:shd w:val="clear" w:color="auto" w:fill="D9E2F3"/>
            <w:hideMark/>
          </w:tcPr>
          <w:p w14:paraId="388B2169" w14:textId="77777777" w:rsidR="00F0033D" w:rsidRPr="00CC726A" w:rsidRDefault="00F0033D" w:rsidP="00B0615F">
            <w:pPr>
              <w:pStyle w:val="ListParagraph"/>
              <w:overflowPunct w:val="0"/>
              <w:autoSpaceDE w:val="0"/>
              <w:autoSpaceDN w:val="0"/>
              <w:adjustRightInd w:val="0"/>
              <w:textAlignment w:val="baseline"/>
            </w:pPr>
            <w:r>
              <w:t>Conversational 100ms, 200ms</w:t>
            </w:r>
          </w:p>
        </w:tc>
      </w:tr>
      <w:tr w:rsidR="00F0033D" w:rsidRPr="00CC726A" w14:paraId="510B0F75" w14:textId="77777777" w:rsidTr="00F0033D">
        <w:trPr>
          <w:trHeight w:val="584"/>
        </w:trPr>
        <w:tc>
          <w:tcPr>
            <w:tcW w:w="1596" w:type="pct"/>
            <w:shd w:val="clear" w:color="auto" w:fill="D9E2F3"/>
          </w:tcPr>
          <w:p w14:paraId="5AF4D214" w14:textId="77777777" w:rsidR="00F0033D" w:rsidRPr="00CC726A" w:rsidRDefault="00F0033D" w:rsidP="00B0615F">
            <w:pPr>
              <w:pStyle w:val="ListParagraph"/>
              <w:overflowPunct w:val="0"/>
              <w:autoSpaceDE w:val="0"/>
              <w:autoSpaceDN w:val="0"/>
              <w:adjustRightInd w:val="0"/>
              <w:textAlignment w:val="baseline"/>
            </w:pPr>
            <w:r>
              <w:t>Data Stream</w:t>
            </w:r>
          </w:p>
        </w:tc>
        <w:tc>
          <w:tcPr>
            <w:tcW w:w="2117" w:type="pct"/>
            <w:shd w:val="clear" w:color="auto" w:fill="D9E2F3"/>
          </w:tcPr>
          <w:p w14:paraId="7D2C3CE0" w14:textId="77777777" w:rsidR="00F0033D" w:rsidRPr="00CC726A" w:rsidRDefault="00F0033D" w:rsidP="00B0615F">
            <w:pPr>
              <w:pStyle w:val="ListParagraph"/>
              <w:overflowPunct w:val="0"/>
              <w:autoSpaceDE w:val="0"/>
              <w:autoSpaceDN w:val="0"/>
              <w:adjustRightInd w:val="0"/>
              <w:textAlignment w:val="baseline"/>
            </w:pPr>
            <w:r>
              <w:t>0.5 Mbps for both UL/DL</w:t>
            </w:r>
          </w:p>
        </w:tc>
        <w:tc>
          <w:tcPr>
            <w:tcW w:w="1288" w:type="pct"/>
            <w:shd w:val="clear" w:color="auto" w:fill="D9E2F3"/>
          </w:tcPr>
          <w:p w14:paraId="252867FF" w14:textId="77777777" w:rsidR="00F0033D" w:rsidRDefault="00F0033D" w:rsidP="00B0615F">
            <w:pPr>
              <w:pStyle w:val="ListParagraph"/>
              <w:overflowPunct w:val="0"/>
              <w:autoSpaceDE w:val="0"/>
              <w:autoSpaceDN w:val="0"/>
              <w:adjustRightInd w:val="0"/>
              <w:textAlignment w:val="baseline"/>
            </w:pPr>
            <w:r>
              <w:t>Conversational 100ms, 200ms</w:t>
            </w:r>
          </w:p>
        </w:tc>
      </w:tr>
    </w:tbl>
    <w:p w14:paraId="1908F996" w14:textId="3A603F2F" w:rsidR="00214337" w:rsidRDefault="00214337" w:rsidP="00BC1F65">
      <w:pPr>
        <w:rPr>
          <w:lang w:eastAsia="zh-CN"/>
        </w:rPr>
      </w:pPr>
    </w:p>
    <w:p w14:paraId="04E95A39" w14:textId="10D93442" w:rsidR="00670990" w:rsidRPr="00927B3E" w:rsidRDefault="00670990" w:rsidP="00BC1F65">
      <w:pPr>
        <w:rPr>
          <w:sz w:val="20"/>
          <w:szCs w:val="20"/>
          <w:lang w:eastAsia="zh-CN"/>
        </w:rPr>
      </w:pPr>
      <w:r w:rsidRPr="00927B3E">
        <w:rPr>
          <w:sz w:val="20"/>
          <w:szCs w:val="20"/>
          <w:lang w:eastAsia="zh-CN"/>
        </w:rPr>
        <w:t>For AR2, in the downlink, there are 3 data flows</w:t>
      </w:r>
      <w:r w:rsidR="005909E9">
        <w:rPr>
          <w:sz w:val="20"/>
          <w:szCs w:val="20"/>
          <w:lang w:eastAsia="zh-CN"/>
        </w:rPr>
        <w:t xml:space="preserve"> </w:t>
      </w:r>
      <w:r w:rsidR="005909E9">
        <w:rPr>
          <w:sz w:val="20"/>
          <w:szCs w:val="20"/>
          <w:lang w:eastAsia="zh-CN"/>
        </w:rPr>
        <w:fldChar w:fldCharType="begin"/>
      </w:r>
      <w:r w:rsidR="005909E9">
        <w:rPr>
          <w:sz w:val="20"/>
          <w:szCs w:val="20"/>
          <w:lang w:eastAsia="zh-CN"/>
        </w:rPr>
        <w:instrText xml:space="preserve"> REF _Ref61800330 \r \h </w:instrText>
      </w:r>
      <w:r w:rsidR="005909E9">
        <w:rPr>
          <w:sz w:val="20"/>
          <w:szCs w:val="20"/>
          <w:lang w:eastAsia="zh-CN"/>
        </w:rPr>
      </w:r>
      <w:r w:rsidR="005909E9">
        <w:rPr>
          <w:sz w:val="20"/>
          <w:szCs w:val="20"/>
          <w:lang w:eastAsia="zh-CN"/>
        </w:rPr>
        <w:fldChar w:fldCharType="separate"/>
      </w:r>
      <w:r w:rsidR="005909E9">
        <w:rPr>
          <w:sz w:val="20"/>
          <w:szCs w:val="20"/>
          <w:lang w:eastAsia="zh-CN"/>
        </w:rPr>
        <w:t>[10]</w:t>
      </w:r>
      <w:r w:rsidR="005909E9">
        <w:rPr>
          <w:sz w:val="20"/>
          <w:szCs w:val="20"/>
          <w:lang w:eastAsia="zh-CN"/>
        </w:rPr>
        <w:fldChar w:fldCharType="end"/>
      </w:r>
      <w:r w:rsidRPr="00927B3E">
        <w:rPr>
          <w:sz w:val="20"/>
          <w:szCs w:val="20"/>
          <w:lang w:eastAsia="zh-CN"/>
        </w:rPr>
        <w:t>:</w:t>
      </w:r>
    </w:p>
    <w:p w14:paraId="3B141249" w14:textId="48DBB42E" w:rsidR="00670990" w:rsidRPr="00927B3E" w:rsidRDefault="00670990" w:rsidP="00E374DF">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lastRenderedPageBreak/>
        <w:t>2D video (</w:t>
      </w:r>
      <w:r w:rsidR="00F144E1">
        <w:rPr>
          <w:rFonts w:ascii="Times New Roman" w:hAnsi="Times New Roman"/>
          <w:sz w:val="20"/>
          <w:szCs w:val="20"/>
          <w:lang w:eastAsia="zh-CN"/>
        </w:rPr>
        <w:t xml:space="preserve">leverage the modeling work of </w:t>
      </w:r>
      <w:r w:rsidRPr="00927B3E">
        <w:rPr>
          <w:rFonts w:ascii="Times New Roman" w:hAnsi="Times New Roman"/>
          <w:sz w:val="20"/>
          <w:szCs w:val="20"/>
          <w:lang w:eastAsia="zh-CN"/>
        </w:rPr>
        <w:t>split rendering)</w:t>
      </w:r>
    </w:p>
    <w:p w14:paraId="0C359E3E" w14:textId="5B6E899E" w:rsidR="00670990" w:rsidRPr="00927B3E" w:rsidRDefault="00670990" w:rsidP="00E374DF">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 xml:space="preserve">Audio </w:t>
      </w:r>
    </w:p>
    <w:p w14:paraId="3AA24B0A" w14:textId="132B52BD" w:rsidR="00670990" w:rsidRPr="00927B3E" w:rsidRDefault="00670990" w:rsidP="00E374DF">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 xml:space="preserve">Data stream </w:t>
      </w:r>
    </w:p>
    <w:p w14:paraId="0011E80B" w14:textId="44284307" w:rsidR="00670990" w:rsidRPr="00927B3E" w:rsidRDefault="00670990" w:rsidP="00670990">
      <w:pPr>
        <w:rPr>
          <w:sz w:val="20"/>
          <w:szCs w:val="20"/>
          <w:lang w:eastAsia="zh-CN"/>
        </w:rPr>
      </w:pPr>
      <w:r w:rsidRPr="00927B3E">
        <w:rPr>
          <w:sz w:val="20"/>
          <w:szCs w:val="20"/>
          <w:lang w:eastAsia="zh-CN"/>
        </w:rPr>
        <w:t>For AR2 in the uplink, there are 5 data flows</w:t>
      </w:r>
      <w:r w:rsidR="005909E9">
        <w:rPr>
          <w:sz w:val="20"/>
          <w:szCs w:val="20"/>
          <w:lang w:eastAsia="zh-CN"/>
        </w:rPr>
        <w:t xml:space="preserve"> </w:t>
      </w:r>
      <w:r w:rsidR="005909E9">
        <w:rPr>
          <w:sz w:val="20"/>
          <w:szCs w:val="20"/>
          <w:lang w:eastAsia="zh-CN"/>
        </w:rPr>
        <w:fldChar w:fldCharType="begin"/>
      </w:r>
      <w:r w:rsidR="005909E9">
        <w:rPr>
          <w:sz w:val="20"/>
          <w:szCs w:val="20"/>
          <w:lang w:eastAsia="zh-CN"/>
        </w:rPr>
        <w:instrText xml:space="preserve"> REF _Ref61800330 \r \h </w:instrText>
      </w:r>
      <w:r w:rsidR="005909E9">
        <w:rPr>
          <w:sz w:val="20"/>
          <w:szCs w:val="20"/>
          <w:lang w:eastAsia="zh-CN"/>
        </w:rPr>
      </w:r>
      <w:r w:rsidR="005909E9">
        <w:rPr>
          <w:sz w:val="20"/>
          <w:szCs w:val="20"/>
          <w:lang w:eastAsia="zh-CN"/>
        </w:rPr>
        <w:fldChar w:fldCharType="separate"/>
      </w:r>
      <w:r w:rsidR="005909E9">
        <w:rPr>
          <w:sz w:val="20"/>
          <w:szCs w:val="20"/>
          <w:lang w:eastAsia="zh-CN"/>
        </w:rPr>
        <w:t>[10]</w:t>
      </w:r>
      <w:r w:rsidR="005909E9">
        <w:rPr>
          <w:sz w:val="20"/>
          <w:szCs w:val="20"/>
          <w:lang w:eastAsia="zh-CN"/>
        </w:rPr>
        <w:fldChar w:fldCharType="end"/>
      </w:r>
      <w:r w:rsidRPr="00927B3E">
        <w:rPr>
          <w:sz w:val="20"/>
          <w:szCs w:val="20"/>
          <w:lang w:eastAsia="zh-CN"/>
        </w:rPr>
        <w:t>:</w:t>
      </w:r>
    </w:p>
    <w:p w14:paraId="00286936" w14:textId="51842CC2" w:rsidR="00670990" w:rsidRPr="00927B3E" w:rsidRDefault="00670990" w:rsidP="00E374DF">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Video + Depth</w:t>
      </w:r>
    </w:p>
    <w:p w14:paraId="199F9797" w14:textId="2A764A83" w:rsidR="00670990" w:rsidRPr="00927B3E" w:rsidRDefault="00670990" w:rsidP="00E374DF">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Front facing Camera</w:t>
      </w:r>
    </w:p>
    <w:p w14:paraId="17154AB3" w14:textId="46B6B0F2" w:rsidR="00670990" w:rsidRPr="00927B3E" w:rsidRDefault="00670990" w:rsidP="00E374DF">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3/6 DOF Pose</w:t>
      </w:r>
    </w:p>
    <w:p w14:paraId="384C390E" w14:textId="53F443EF" w:rsidR="00670990" w:rsidRPr="00927B3E" w:rsidRDefault="00670990" w:rsidP="00E374DF">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Audio</w:t>
      </w:r>
    </w:p>
    <w:p w14:paraId="21FDA1C6" w14:textId="0B0F60B1" w:rsidR="00670990" w:rsidRPr="00927B3E" w:rsidRDefault="00670990" w:rsidP="00E374DF">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 xml:space="preserve">Data stream </w:t>
      </w:r>
    </w:p>
    <w:p w14:paraId="346D159E" w14:textId="081A80F5" w:rsidR="00670990" w:rsidRDefault="00670990" w:rsidP="00670990">
      <w:pPr>
        <w:rPr>
          <w:sz w:val="20"/>
          <w:szCs w:val="20"/>
          <w:lang w:eastAsia="zh-CN"/>
        </w:rPr>
      </w:pPr>
    </w:p>
    <w:p w14:paraId="416A87D8" w14:textId="17EC45AE" w:rsidR="00437009" w:rsidRDefault="00437009" w:rsidP="00437009">
      <w:pPr>
        <w:rPr>
          <w:sz w:val="20"/>
          <w:szCs w:val="20"/>
          <w:lang w:eastAsia="zh-CN"/>
        </w:rPr>
      </w:pPr>
      <w:r>
        <w:rPr>
          <w:sz w:val="20"/>
          <w:szCs w:val="20"/>
          <w:lang w:eastAsia="zh-CN"/>
        </w:rPr>
        <w:t xml:space="preserve">One key observation is that uplink traffic includes two video streams, with throughputs (capped VBR 10/20 </w:t>
      </w:r>
      <w:proofErr w:type="spellStart"/>
      <w:r>
        <w:rPr>
          <w:sz w:val="20"/>
          <w:szCs w:val="20"/>
          <w:lang w:eastAsia="zh-CN"/>
        </w:rPr>
        <w:t>Mbits</w:t>
      </w:r>
      <w:proofErr w:type="spellEnd"/>
      <w:r>
        <w:rPr>
          <w:sz w:val="20"/>
          <w:szCs w:val="20"/>
          <w:lang w:eastAsia="zh-CN"/>
        </w:rPr>
        <w:t xml:space="preserve">/s and CB 3 Mbit/s respectively) far above that of 3/6 DOF pose (200 kbits/s). Even the audio and data streams’ throughput requirements are much higher (256/512 kbps and 0.5 Mbps respectively).  With that, it should be clear uplink is NOT used only for 3/6 DOF pose, uplink traffic and its study cannot be just an afterthought </w:t>
      </w:r>
      <w:r w:rsidR="005909E9">
        <w:rPr>
          <w:sz w:val="20"/>
          <w:szCs w:val="20"/>
          <w:lang w:eastAsia="zh-CN"/>
        </w:rPr>
        <w:t>from</w:t>
      </w:r>
      <w:r w:rsidR="00AC0A81">
        <w:rPr>
          <w:sz w:val="20"/>
          <w:szCs w:val="20"/>
          <w:lang w:eastAsia="zh-CN"/>
        </w:rPr>
        <w:t xml:space="preserve"> downlink traffic and its study. </w:t>
      </w:r>
      <w:r w:rsidR="002A64DE">
        <w:rPr>
          <w:sz w:val="20"/>
          <w:szCs w:val="20"/>
          <w:lang w:eastAsia="zh-CN"/>
        </w:rPr>
        <w:t xml:space="preserve">Evaluation on uplink traffic, including selecting proper DL/UL resources, can reveal whether any issue can be identified in the support of important XR applications, and whether any potential enhancements could be made. </w:t>
      </w:r>
      <w:r w:rsidR="00AC0A81">
        <w:rPr>
          <w:sz w:val="20"/>
          <w:szCs w:val="20"/>
          <w:lang w:eastAsia="zh-CN"/>
        </w:rPr>
        <w:t>We have</w:t>
      </w:r>
    </w:p>
    <w:p w14:paraId="5156B4CC" w14:textId="5A5F7F93" w:rsidR="0009224D" w:rsidRDefault="00AC0A81" w:rsidP="00437009">
      <w:pPr>
        <w:rPr>
          <w:b/>
          <w:bCs/>
          <w:sz w:val="20"/>
          <w:szCs w:val="20"/>
          <w:lang w:eastAsia="zh-CN"/>
        </w:rPr>
      </w:pPr>
      <w:r w:rsidRPr="00AC0A81">
        <w:rPr>
          <w:b/>
          <w:bCs/>
          <w:sz w:val="20"/>
          <w:szCs w:val="20"/>
          <w:lang w:eastAsia="zh-CN"/>
        </w:rPr>
        <w:t>Observation</w:t>
      </w:r>
      <w:r w:rsidR="007E34B4">
        <w:rPr>
          <w:b/>
          <w:bCs/>
          <w:sz w:val="20"/>
          <w:szCs w:val="20"/>
          <w:lang w:eastAsia="zh-CN"/>
        </w:rPr>
        <w:t xml:space="preserve"> </w:t>
      </w:r>
      <w:r w:rsidR="00D643E0">
        <w:rPr>
          <w:b/>
          <w:bCs/>
          <w:sz w:val="20"/>
          <w:szCs w:val="20"/>
          <w:lang w:eastAsia="zh-CN"/>
        </w:rPr>
        <w:t>1</w:t>
      </w:r>
      <w:r w:rsidRPr="00AC0A81">
        <w:rPr>
          <w:b/>
          <w:bCs/>
          <w:sz w:val="20"/>
          <w:szCs w:val="20"/>
          <w:lang w:eastAsia="zh-CN"/>
        </w:rPr>
        <w:t xml:space="preserve">: </w:t>
      </w:r>
      <w:r w:rsidR="00BB59D1">
        <w:rPr>
          <w:b/>
          <w:bCs/>
          <w:sz w:val="20"/>
          <w:szCs w:val="20"/>
          <w:lang w:eastAsia="zh-CN"/>
        </w:rPr>
        <w:t>From SA4 traffic model on XR conversational, i</w:t>
      </w:r>
      <w:r w:rsidR="0009224D">
        <w:rPr>
          <w:b/>
          <w:bCs/>
          <w:sz w:val="20"/>
          <w:szCs w:val="20"/>
          <w:lang w:eastAsia="zh-CN"/>
        </w:rPr>
        <w:t xml:space="preserve">t is clear </w:t>
      </w:r>
      <w:r w:rsidR="00E47CFA">
        <w:rPr>
          <w:b/>
          <w:bCs/>
          <w:sz w:val="20"/>
          <w:szCs w:val="20"/>
          <w:lang w:eastAsia="zh-CN"/>
        </w:rPr>
        <w:t xml:space="preserve">that </w:t>
      </w:r>
      <w:r w:rsidR="0009224D">
        <w:rPr>
          <w:b/>
          <w:bCs/>
          <w:sz w:val="20"/>
          <w:szCs w:val="20"/>
          <w:lang w:eastAsia="zh-CN"/>
        </w:rPr>
        <w:t xml:space="preserve">uplink traffic </w:t>
      </w:r>
      <w:r w:rsidR="00E47CFA">
        <w:rPr>
          <w:b/>
          <w:bCs/>
          <w:sz w:val="20"/>
          <w:szCs w:val="20"/>
          <w:lang w:eastAsia="zh-CN"/>
        </w:rPr>
        <w:t xml:space="preserve">is with </w:t>
      </w:r>
      <w:r w:rsidR="0009224D">
        <w:rPr>
          <w:b/>
          <w:bCs/>
          <w:sz w:val="20"/>
          <w:szCs w:val="20"/>
          <w:lang w:eastAsia="zh-CN"/>
        </w:rPr>
        <w:t xml:space="preserve">substantial throughput requirements. </w:t>
      </w:r>
    </w:p>
    <w:p w14:paraId="16777E79" w14:textId="77777777" w:rsidR="0009224D" w:rsidRDefault="0009224D" w:rsidP="00437009">
      <w:pPr>
        <w:rPr>
          <w:b/>
          <w:bCs/>
          <w:sz w:val="20"/>
          <w:szCs w:val="20"/>
          <w:lang w:eastAsia="zh-CN"/>
        </w:rPr>
      </w:pPr>
    </w:p>
    <w:p w14:paraId="15E10AB3" w14:textId="162CD928" w:rsidR="00AC0A81" w:rsidRPr="00AC0A81" w:rsidRDefault="0009224D" w:rsidP="00437009">
      <w:pPr>
        <w:rPr>
          <w:b/>
          <w:bCs/>
          <w:sz w:val="20"/>
          <w:szCs w:val="20"/>
          <w:lang w:eastAsia="zh-CN"/>
        </w:rPr>
      </w:pPr>
      <w:r>
        <w:rPr>
          <w:b/>
          <w:bCs/>
          <w:sz w:val="20"/>
          <w:szCs w:val="20"/>
          <w:lang w:eastAsia="zh-CN"/>
        </w:rPr>
        <w:t>Proposal</w:t>
      </w:r>
      <w:r w:rsidR="007E34B4">
        <w:rPr>
          <w:b/>
          <w:bCs/>
          <w:sz w:val="20"/>
          <w:szCs w:val="20"/>
          <w:lang w:eastAsia="zh-CN"/>
        </w:rPr>
        <w:t xml:space="preserve"> 1</w:t>
      </w:r>
      <w:r>
        <w:rPr>
          <w:b/>
          <w:bCs/>
          <w:sz w:val="20"/>
          <w:szCs w:val="20"/>
          <w:lang w:eastAsia="zh-CN"/>
        </w:rPr>
        <w:t>: I</w:t>
      </w:r>
      <w:r w:rsidR="00AC0A81" w:rsidRPr="00AC0A81">
        <w:rPr>
          <w:b/>
          <w:bCs/>
          <w:sz w:val="20"/>
          <w:szCs w:val="20"/>
          <w:lang w:eastAsia="zh-CN"/>
        </w:rPr>
        <w:t>t is key to include uplink traffic</w:t>
      </w:r>
      <w:r w:rsidR="007E34B4">
        <w:rPr>
          <w:b/>
          <w:bCs/>
          <w:sz w:val="20"/>
          <w:szCs w:val="20"/>
          <w:lang w:eastAsia="zh-CN"/>
        </w:rPr>
        <w:t xml:space="preserve"> with substantial throughputs</w:t>
      </w:r>
      <w:r w:rsidR="00AC0A81" w:rsidRPr="00AC0A81">
        <w:rPr>
          <w:b/>
          <w:bCs/>
          <w:sz w:val="20"/>
          <w:szCs w:val="20"/>
          <w:lang w:eastAsia="zh-CN"/>
        </w:rPr>
        <w:t xml:space="preserve"> in the study of </w:t>
      </w:r>
      <w:r w:rsidR="00AC0A81">
        <w:rPr>
          <w:b/>
          <w:bCs/>
          <w:sz w:val="20"/>
          <w:szCs w:val="20"/>
          <w:lang w:eastAsia="zh-CN"/>
        </w:rPr>
        <w:t>AR2</w:t>
      </w:r>
      <w:r w:rsidR="00AC0A81" w:rsidRPr="00AC0A81">
        <w:rPr>
          <w:b/>
          <w:bCs/>
          <w:sz w:val="20"/>
          <w:szCs w:val="20"/>
          <w:lang w:eastAsia="zh-CN"/>
        </w:rPr>
        <w:t xml:space="preserve">. </w:t>
      </w:r>
    </w:p>
    <w:p w14:paraId="7BD1F9D6" w14:textId="77777777" w:rsidR="00437009" w:rsidRPr="00927B3E" w:rsidRDefault="00437009" w:rsidP="00670990">
      <w:pPr>
        <w:rPr>
          <w:sz w:val="20"/>
          <w:szCs w:val="20"/>
          <w:lang w:eastAsia="zh-CN"/>
        </w:rPr>
      </w:pPr>
    </w:p>
    <w:p w14:paraId="6A15690F" w14:textId="77777777" w:rsidR="00A65D0E" w:rsidRDefault="00670990" w:rsidP="00670990">
      <w:pPr>
        <w:rPr>
          <w:sz w:val="20"/>
          <w:szCs w:val="20"/>
          <w:lang w:eastAsia="zh-CN"/>
        </w:rPr>
      </w:pPr>
      <w:r w:rsidRPr="00927B3E">
        <w:rPr>
          <w:sz w:val="20"/>
          <w:szCs w:val="20"/>
          <w:lang w:eastAsia="zh-CN"/>
        </w:rPr>
        <w:t xml:space="preserve">We note these data flows are associated with different throughput, periodicity, latency &amp; reliability requirements. </w:t>
      </w:r>
      <w:r w:rsidR="006A060D">
        <w:rPr>
          <w:sz w:val="20"/>
          <w:szCs w:val="20"/>
          <w:lang w:eastAsia="zh-CN"/>
        </w:rPr>
        <w:t xml:space="preserve">As user experience would be compromised if the QoS requirement of any </w:t>
      </w:r>
      <w:proofErr w:type="gramStart"/>
      <w:r w:rsidR="006A060D">
        <w:rPr>
          <w:sz w:val="20"/>
          <w:szCs w:val="20"/>
          <w:lang w:eastAsia="zh-CN"/>
        </w:rPr>
        <w:t>of  the</w:t>
      </w:r>
      <w:proofErr w:type="gramEnd"/>
      <w:r w:rsidR="006A060D">
        <w:rPr>
          <w:sz w:val="20"/>
          <w:szCs w:val="20"/>
          <w:lang w:eastAsia="zh-CN"/>
        </w:rPr>
        <w:t xml:space="preserve"> data flows is not met, it is important to capture multiple data flows in the XR traffic model to ensure their proper study.</w:t>
      </w:r>
      <w:r w:rsidR="00A44C39">
        <w:rPr>
          <w:sz w:val="20"/>
          <w:szCs w:val="20"/>
          <w:lang w:eastAsia="zh-CN"/>
        </w:rPr>
        <w:t xml:space="preserve"> </w:t>
      </w:r>
    </w:p>
    <w:p w14:paraId="236F6B91" w14:textId="77777777" w:rsidR="00A65D0E" w:rsidRDefault="00A65D0E" w:rsidP="00670990">
      <w:pPr>
        <w:rPr>
          <w:sz w:val="20"/>
          <w:szCs w:val="20"/>
          <w:lang w:eastAsia="zh-CN"/>
        </w:rPr>
      </w:pPr>
    </w:p>
    <w:p w14:paraId="1B412EB7" w14:textId="14C232F5" w:rsidR="00A44C39" w:rsidRDefault="00A44C39" w:rsidP="00670990">
      <w:pPr>
        <w:rPr>
          <w:sz w:val="20"/>
          <w:szCs w:val="20"/>
          <w:lang w:eastAsia="zh-CN"/>
        </w:rPr>
      </w:pPr>
      <w:r>
        <w:rPr>
          <w:sz w:val="20"/>
          <w:szCs w:val="20"/>
          <w:lang w:eastAsia="zh-CN"/>
        </w:rPr>
        <w:t>We have</w:t>
      </w:r>
    </w:p>
    <w:p w14:paraId="455C31D7" w14:textId="5AA932E9" w:rsidR="00A44C39" w:rsidRPr="00A44C39" w:rsidRDefault="00A44C39" w:rsidP="00670990">
      <w:pPr>
        <w:rPr>
          <w:b/>
          <w:bCs/>
          <w:sz w:val="20"/>
          <w:szCs w:val="20"/>
          <w:lang w:eastAsia="zh-CN"/>
        </w:rPr>
      </w:pPr>
      <w:r w:rsidRPr="00A44C39">
        <w:rPr>
          <w:b/>
          <w:bCs/>
          <w:sz w:val="20"/>
          <w:szCs w:val="20"/>
          <w:lang w:eastAsia="zh-CN"/>
        </w:rPr>
        <w:t>Observation</w:t>
      </w:r>
      <w:r w:rsidR="00D912C1">
        <w:rPr>
          <w:b/>
          <w:bCs/>
          <w:sz w:val="20"/>
          <w:szCs w:val="20"/>
          <w:lang w:eastAsia="zh-CN"/>
        </w:rPr>
        <w:t xml:space="preserve"> </w:t>
      </w:r>
      <w:r w:rsidR="00D643E0">
        <w:rPr>
          <w:b/>
          <w:bCs/>
          <w:sz w:val="20"/>
          <w:szCs w:val="20"/>
          <w:lang w:eastAsia="zh-CN"/>
        </w:rPr>
        <w:t>2</w:t>
      </w:r>
      <w:r w:rsidRPr="00A44C39">
        <w:rPr>
          <w:b/>
          <w:bCs/>
          <w:sz w:val="20"/>
          <w:szCs w:val="20"/>
          <w:lang w:eastAsia="zh-CN"/>
        </w:rPr>
        <w:t>: SA4 study</w:t>
      </w:r>
      <w:r w:rsidR="00C90C18">
        <w:rPr>
          <w:b/>
          <w:bCs/>
          <w:sz w:val="20"/>
          <w:szCs w:val="20"/>
          <w:lang w:eastAsia="zh-CN"/>
        </w:rPr>
        <w:t xml:space="preserve"> on AR2</w:t>
      </w:r>
      <w:r w:rsidRPr="00A44C39">
        <w:rPr>
          <w:b/>
          <w:bCs/>
          <w:sz w:val="20"/>
          <w:szCs w:val="20"/>
          <w:lang w:eastAsia="zh-CN"/>
        </w:rPr>
        <w:t xml:space="preserve"> indicates multiple data flows </w:t>
      </w:r>
      <w:r w:rsidR="00C90C18">
        <w:rPr>
          <w:b/>
          <w:bCs/>
          <w:sz w:val="20"/>
          <w:szCs w:val="20"/>
          <w:lang w:eastAsia="zh-CN"/>
        </w:rPr>
        <w:t xml:space="preserve">are present in </w:t>
      </w:r>
      <w:r w:rsidRPr="00A44C39">
        <w:rPr>
          <w:b/>
          <w:bCs/>
          <w:sz w:val="20"/>
          <w:szCs w:val="20"/>
          <w:lang w:eastAsia="zh-CN"/>
        </w:rPr>
        <w:t xml:space="preserve">both downlink and uplink. </w:t>
      </w:r>
    </w:p>
    <w:p w14:paraId="43B29823" w14:textId="77777777" w:rsidR="00A44C39" w:rsidRDefault="00A44C39" w:rsidP="00670990">
      <w:pPr>
        <w:rPr>
          <w:sz w:val="20"/>
          <w:szCs w:val="20"/>
          <w:lang w:eastAsia="zh-CN"/>
        </w:rPr>
      </w:pPr>
    </w:p>
    <w:p w14:paraId="73FB2C1D" w14:textId="50271DF2" w:rsidR="00D9257E" w:rsidRPr="00927B3E" w:rsidRDefault="00D9257E" w:rsidP="00670990">
      <w:pPr>
        <w:rPr>
          <w:sz w:val="20"/>
          <w:szCs w:val="20"/>
          <w:lang w:eastAsia="zh-CN"/>
        </w:rPr>
      </w:pPr>
      <w:r>
        <w:rPr>
          <w:sz w:val="20"/>
          <w:szCs w:val="20"/>
          <w:lang w:eastAsia="zh-CN"/>
        </w:rPr>
        <w:t xml:space="preserve">Note for </w:t>
      </w:r>
      <w:proofErr w:type="spellStart"/>
      <w:r>
        <w:rPr>
          <w:sz w:val="20"/>
          <w:szCs w:val="20"/>
          <w:lang w:eastAsia="zh-CN"/>
        </w:rPr>
        <w:t>video+Depth</w:t>
      </w:r>
      <w:proofErr w:type="spellEnd"/>
      <w:r>
        <w:rPr>
          <w:sz w:val="20"/>
          <w:szCs w:val="20"/>
          <w:lang w:eastAsia="zh-CN"/>
        </w:rPr>
        <w:t xml:space="preserve"> (uplink), capped VBR is assumed, and the video frame payload </w:t>
      </w:r>
      <w:r w:rsidR="002B7785">
        <w:rPr>
          <w:sz w:val="20"/>
          <w:szCs w:val="20"/>
          <w:lang w:eastAsia="zh-CN"/>
        </w:rPr>
        <w:t>varies</w:t>
      </w:r>
      <w:r>
        <w:rPr>
          <w:sz w:val="20"/>
          <w:szCs w:val="20"/>
          <w:lang w:eastAsia="zh-CN"/>
        </w:rPr>
        <w:t xml:space="preserve"> over time. </w:t>
      </w:r>
      <w:r w:rsidR="00F0033D">
        <w:rPr>
          <w:sz w:val="20"/>
          <w:szCs w:val="20"/>
          <w:lang w:eastAsia="zh-CN"/>
        </w:rPr>
        <w:t>This is another point which should be reflected in the traffic model.</w:t>
      </w:r>
      <w:r w:rsidR="00590B2E">
        <w:rPr>
          <w:sz w:val="20"/>
          <w:szCs w:val="20"/>
          <w:lang w:eastAsia="zh-CN"/>
        </w:rPr>
        <w:t xml:space="preserve"> More discussions are provided below.</w:t>
      </w:r>
    </w:p>
    <w:p w14:paraId="5D2E30BC" w14:textId="4CB3C67E" w:rsidR="00604D72" w:rsidRDefault="00F133C8" w:rsidP="00BC1F65">
      <w:pPr>
        <w:pStyle w:val="Heading2"/>
      </w:pPr>
      <w:bookmarkStart w:id="3" w:name="_Toc54284043"/>
      <w:r>
        <w:t>Discussion on</w:t>
      </w:r>
      <w:r w:rsidR="00757E43" w:rsidRPr="00757E43">
        <w:t xml:space="preserve"> traffic models</w:t>
      </w:r>
      <w:bookmarkEnd w:id="3"/>
    </w:p>
    <w:p w14:paraId="38C1C1B2" w14:textId="77777777" w:rsidR="00104EE5" w:rsidRPr="003C7946" w:rsidRDefault="00104EE5" w:rsidP="00104EE5">
      <w:pPr>
        <w:rPr>
          <w:b/>
          <w:bCs/>
          <w:sz w:val="20"/>
          <w:szCs w:val="20"/>
          <w:lang w:eastAsia="zh-CN"/>
        </w:rPr>
      </w:pPr>
      <w:r w:rsidRPr="003C7946">
        <w:rPr>
          <w:b/>
          <w:bCs/>
          <w:sz w:val="20"/>
          <w:szCs w:val="20"/>
          <w:lang w:eastAsia="zh-CN"/>
        </w:rPr>
        <w:t>Audio stream, data stream and others</w:t>
      </w:r>
    </w:p>
    <w:p w14:paraId="57782F77" w14:textId="77777777" w:rsidR="00104EE5" w:rsidRDefault="00104EE5" w:rsidP="00BC1F65">
      <w:pPr>
        <w:rPr>
          <w:lang w:eastAsia="zh-CN"/>
        </w:rPr>
      </w:pPr>
    </w:p>
    <w:p w14:paraId="419AA5AB" w14:textId="07B3AE54" w:rsidR="00B0615F" w:rsidRDefault="003C7946" w:rsidP="00BC1F65">
      <w:pPr>
        <w:rPr>
          <w:sz w:val="20"/>
          <w:szCs w:val="20"/>
          <w:lang w:eastAsia="zh-CN"/>
        </w:rPr>
      </w:pPr>
      <w:r>
        <w:rPr>
          <w:sz w:val="20"/>
          <w:szCs w:val="20"/>
          <w:lang w:eastAsia="zh-CN"/>
        </w:rPr>
        <w:t xml:space="preserve">It is clear from the SA4 </w:t>
      </w:r>
      <w:r w:rsidR="00B0615F" w:rsidRPr="00B0615F">
        <w:rPr>
          <w:sz w:val="20"/>
          <w:szCs w:val="20"/>
          <w:lang w:eastAsia="zh-CN"/>
        </w:rPr>
        <w:t xml:space="preserve">XR traffic study, not everything is about video stream. There are also important data flows, such as audio, data stream and 3/6 DOF pose. </w:t>
      </w:r>
      <w:r w:rsidR="00B0615F">
        <w:rPr>
          <w:sz w:val="20"/>
          <w:szCs w:val="20"/>
          <w:lang w:eastAsia="zh-CN"/>
        </w:rPr>
        <w:t xml:space="preserve">We note those data flows may have different periodicities, </w:t>
      </w:r>
      <w:proofErr w:type="gramStart"/>
      <w:r w:rsidR="00B0615F">
        <w:rPr>
          <w:sz w:val="20"/>
          <w:szCs w:val="20"/>
          <w:lang w:eastAsia="zh-CN"/>
        </w:rPr>
        <w:t>e.g.</w:t>
      </w:r>
      <w:proofErr w:type="gramEnd"/>
      <w:r w:rsidR="00B0615F">
        <w:rPr>
          <w:sz w:val="20"/>
          <w:szCs w:val="20"/>
          <w:lang w:eastAsia="zh-CN"/>
        </w:rPr>
        <w:t xml:space="preserve"> audio stream can be modeled with frame duration of 20 </w:t>
      </w:r>
      <w:proofErr w:type="spellStart"/>
      <w:r w:rsidR="00B0615F">
        <w:rPr>
          <w:sz w:val="20"/>
          <w:szCs w:val="20"/>
          <w:lang w:eastAsia="zh-CN"/>
        </w:rPr>
        <w:t>ms</w:t>
      </w:r>
      <w:proofErr w:type="spellEnd"/>
      <w:r w:rsidR="00B0615F">
        <w:rPr>
          <w:sz w:val="20"/>
          <w:szCs w:val="20"/>
          <w:lang w:eastAsia="zh-CN"/>
        </w:rPr>
        <w:t xml:space="preserve">, and packets with data stream may come with every 10 </w:t>
      </w:r>
      <w:proofErr w:type="spellStart"/>
      <w:r w:rsidR="00B0615F">
        <w:rPr>
          <w:sz w:val="20"/>
          <w:szCs w:val="20"/>
          <w:lang w:eastAsia="zh-CN"/>
        </w:rPr>
        <w:t>ms.</w:t>
      </w:r>
      <w:proofErr w:type="spellEnd"/>
      <w:r w:rsidR="00B0615F">
        <w:rPr>
          <w:sz w:val="20"/>
          <w:szCs w:val="20"/>
          <w:lang w:eastAsia="zh-CN"/>
        </w:rPr>
        <w:t xml:space="preserve"> They can also have different reliability requirements, for both audio and data stream, the packet error requirement is to be no larger than 0.1%, while for video streams a number of error requirements has been suggested in SA4 study. Due to these reasons, for modeling point of view, such traffics cannot be “merged” or “lumped” together.  We have</w:t>
      </w:r>
    </w:p>
    <w:p w14:paraId="7517351F" w14:textId="77777777" w:rsidR="00B0615F" w:rsidRDefault="00B0615F" w:rsidP="00BC1F65">
      <w:pPr>
        <w:rPr>
          <w:sz w:val="20"/>
          <w:szCs w:val="20"/>
          <w:lang w:eastAsia="zh-CN"/>
        </w:rPr>
      </w:pPr>
    </w:p>
    <w:p w14:paraId="59A112D5" w14:textId="44DF692E" w:rsidR="00B0615F" w:rsidRPr="00B0615F" w:rsidRDefault="00B0615F" w:rsidP="00BC1F65">
      <w:pPr>
        <w:rPr>
          <w:b/>
          <w:bCs/>
          <w:sz w:val="20"/>
          <w:szCs w:val="20"/>
          <w:lang w:eastAsia="zh-CN"/>
        </w:rPr>
      </w:pPr>
      <w:r w:rsidRPr="00B0615F">
        <w:rPr>
          <w:b/>
          <w:bCs/>
          <w:sz w:val="20"/>
          <w:szCs w:val="20"/>
          <w:lang w:eastAsia="zh-CN"/>
        </w:rPr>
        <w:t>Proposal</w:t>
      </w:r>
      <w:r w:rsidR="00D912C1">
        <w:rPr>
          <w:b/>
          <w:bCs/>
          <w:sz w:val="20"/>
          <w:szCs w:val="20"/>
          <w:lang w:eastAsia="zh-CN"/>
        </w:rPr>
        <w:t xml:space="preserve"> 2</w:t>
      </w:r>
      <w:r w:rsidRPr="00B0615F">
        <w:rPr>
          <w:b/>
          <w:bCs/>
          <w:sz w:val="20"/>
          <w:szCs w:val="20"/>
          <w:lang w:eastAsia="zh-CN"/>
        </w:rPr>
        <w:t xml:space="preserve">: </w:t>
      </w:r>
      <w:r w:rsidR="00C90C18">
        <w:rPr>
          <w:b/>
          <w:bCs/>
          <w:sz w:val="20"/>
          <w:szCs w:val="20"/>
          <w:lang w:eastAsia="zh-CN"/>
        </w:rPr>
        <w:t xml:space="preserve">In RAN1 study, </w:t>
      </w:r>
      <w:r w:rsidRPr="00B0615F">
        <w:rPr>
          <w:b/>
          <w:bCs/>
          <w:sz w:val="20"/>
          <w:szCs w:val="20"/>
          <w:lang w:eastAsia="zh-CN"/>
        </w:rPr>
        <w:t xml:space="preserve">data flows with different QoS requirements in XR study should be modeled separately. </w:t>
      </w:r>
    </w:p>
    <w:p w14:paraId="5CA50483" w14:textId="54347BE0" w:rsidR="00B0615F" w:rsidRDefault="00B0615F" w:rsidP="00BC1F65">
      <w:pPr>
        <w:rPr>
          <w:sz w:val="20"/>
          <w:szCs w:val="20"/>
          <w:lang w:eastAsia="zh-CN"/>
        </w:rPr>
      </w:pPr>
    </w:p>
    <w:p w14:paraId="7C8123CD" w14:textId="0A74BA9E" w:rsidR="00B84C8C" w:rsidRDefault="00B84C8C" w:rsidP="00BC1F65">
      <w:pPr>
        <w:rPr>
          <w:sz w:val="20"/>
          <w:szCs w:val="20"/>
          <w:lang w:eastAsia="zh-CN"/>
        </w:rPr>
      </w:pPr>
      <w:r>
        <w:rPr>
          <w:sz w:val="20"/>
          <w:szCs w:val="20"/>
          <w:lang w:eastAsia="zh-CN"/>
        </w:rPr>
        <w:t>Note it can be explored whether and how to merge data flows with the same QoS requirements and traffic characteristics into a single data flow to reduce the number of data flows in the study.</w:t>
      </w:r>
    </w:p>
    <w:p w14:paraId="794DEAA9" w14:textId="7F24FA05" w:rsidR="00C41C1E" w:rsidRPr="00F95AB4" w:rsidRDefault="00C41C1E" w:rsidP="00115C43">
      <w:pPr>
        <w:rPr>
          <w:sz w:val="20"/>
          <w:szCs w:val="20"/>
        </w:rPr>
      </w:pPr>
    </w:p>
    <w:p w14:paraId="48987F23" w14:textId="2B44340D" w:rsidR="005F5221" w:rsidRPr="00427E7D" w:rsidRDefault="005F5221" w:rsidP="00995949">
      <w:pPr>
        <w:pStyle w:val="Heading3"/>
        <w:rPr>
          <w:rFonts w:ascii="Times New Roman" w:hAnsi="Times New Roman" w:cs="Times New Roman"/>
          <w:color w:val="000000" w:themeColor="text1"/>
          <w:lang w:eastAsia="zh-CN"/>
        </w:rPr>
      </w:pPr>
      <w:bookmarkStart w:id="4" w:name="_Toc54284045"/>
      <w:r w:rsidRPr="00427E7D">
        <w:rPr>
          <w:rFonts w:ascii="Times New Roman" w:hAnsi="Times New Roman" w:cs="Times New Roman"/>
          <w:color w:val="000000" w:themeColor="text1"/>
          <w:lang w:eastAsia="zh-CN"/>
        </w:rPr>
        <w:t>Multiple data flows</w:t>
      </w:r>
      <w:bookmarkEnd w:id="4"/>
    </w:p>
    <w:p w14:paraId="0CC8BC4D" w14:textId="77777777" w:rsidR="00995949" w:rsidRDefault="00995949" w:rsidP="00115C43">
      <w:pPr>
        <w:rPr>
          <w:sz w:val="20"/>
          <w:szCs w:val="20"/>
        </w:rPr>
      </w:pPr>
    </w:p>
    <w:p w14:paraId="6197F1AD" w14:textId="3036E0B4" w:rsidR="00B864FA" w:rsidRPr="00F95AB4" w:rsidRDefault="00B864FA" w:rsidP="00115C43">
      <w:pPr>
        <w:rPr>
          <w:sz w:val="20"/>
          <w:szCs w:val="20"/>
        </w:rPr>
      </w:pPr>
      <w:r w:rsidRPr="00F95AB4">
        <w:rPr>
          <w:sz w:val="20"/>
          <w:szCs w:val="20"/>
        </w:rPr>
        <w:t>For XR use cases</w:t>
      </w:r>
      <w:r w:rsidR="00D40780">
        <w:rPr>
          <w:sz w:val="20"/>
          <w:szCs w:val="20"/>
        </w:rPr>
        <w:t xml:space="preserve"> discussed in SA4</w:t>
      </w:r>
      <w:r w:rsidRPr="00F95AB4">
        <w:rPr>
          <w:sz w:val="20"/>
          <w:szCs w:val="20"/>
        </w:rPr>
        <w:t xml:space="preserve">, video stream, audio stream, and UE pose/control streams all need to be transmitted or received by the UE.  </w:t>
      </w:r>
      <w:r w:rsidR="005F5221" w:rsidRPr="00F95AB4">
        <w:rPr>
          <w:sz w:val="20"/>
          <w:szCs w:val="20"/>
        </w:rPr>
        <w:t>First thing we note is that those traffics’ periodicities can be different, for example video stream can be generated at 60, 90 or 120 frames per second, but a packet is generated very 20 milliseconds for an audio stream. And their sensitivity to packet loss and latency can be also different</w:t>
      </w:r>
      <w:r w:rsidR="00D77C6E" w:rsidRPr="00F95AB4">
        <w:rPr>
          <w:sz w:val="20"/>
          <w:szCs w:val="20"/>
        </w:rPr>
        <w:t>, in another word they have different QoS requirements</w:t>
      </w:r>
      <w:r w:rsidR="005F5221" w:rsidRPr="00F95AB4">
        <w:rPr>
          <w:sz w:val="20"/>
          <w:szCs w:val="20"/>
        </w:rPr>
        <w:t xml:space="preserve">. From that, </w:t>
      </w:r>
      <w:r w:rsidR="00D77C6E" w:rsidRPr="00F95AB4">
        <w:rPr>
          <w:sz w:val="20"/>
          <w:szCs w:val="20"/>
        </w:rPr>
        <w:t xml:space="preserve">it is </w:t>
      </w:r>
      <w:r w:rsidR="00427E7D">
        <w:rPr>
          <w:sz w:val="20"/>
          <w:szCs w:val="20"/>
        </w:rPr>
        <w:t>not suitable</w:t>
      </w:r>
      <w:r w:rsidR="00D77C6E" w:rsidRPr="00F95AB4">
        <w:rPr>
          <w:sz w:val="20"/>
          <w:szCs w:val="20"/>
        </w:rPr>
        <w:t xml:space="preserve"> to lump the traffics for all them in the same </w:t>
      </w:r>
      <w:r w:rsidR="00E549FD">
        <w:rPr>
          <w:sz w:val="20"/>
          <w:szCs w:val="20"/>
        </w:rPr>
        <w:t>data flow</w:t>
      </w:r>
      <w:r w:rsidR="00D77C6E" w:rsidRPr="00F95AB4">
        <w:rPr>
          <w:sz w:val="20"/>
          <w:szCs w:val="20"/>
        </w:rPr>
        <w:t xml:space="preserve">, that would force the same treatment for </w:t>
      </w:r>
      <w:proofErr w:type="spellStart"/>
      <w:r w:rsidR="00D77C6E" w:rsidRPr="00F95AB4">
        <w:rPr>
          <w:sz w:val="20"/>
          <w:szCs w:val="20"/>
        </w:rPr>
        <w:t>gNB</w:t>
      </w:r>
      <w:proofErr w:type="spellEnd"/>
      <w:r w:rsidR="00D77C6E" w:rsidRPr="00F95AB4">
        <w:rPr>
          <w:sz w:val="20"/>
          <w:szCs w:val="20"/>
        </w:rPr>
        <w:t xml:space="preserve"> for the</w:t>
      </w:r>
      <w:r w:rsidR="007E2D88">
        <w:rPr>
          <w:sz w:val="20"/>
          <w:szCs w:val="20"/>
        </w:rPr>
        <w:t>m</w:t>
      </w:r>
      <w:r w:rsidR="00D77C6E" w:rsidRPr="00F95AB4">
        <w:rPr>
          <w:sz w:val="20"/>
          <w:szCs w:val="20"/>
        </w:rPr>
        <w:t>. For that reason, it is important to model multiple data flows with different QoS requirements.</w:t>
      </w:r>
    </w:p>
    <w:p w14:paraId="1C91FF79" w14:textId="7ABE1805" w:rsidR="008A75FD" w:rsidRDefault="008A75FD" w:rsidP="005D7FD5">
      <w:pPr>
        <w:keepNext/>
        <w:jc w:val="center"/>
      </w:pPr>
      <w:r w:rsidRPr="008A75FD">
        <w:rPr>
          <w:noProof/>
        </w:rPr>
        <w:lastRenderedPageBreak/>
        <w:drawing>
          <wp:inline distT="0" distB="0" distL="0" distR="0" wp14:anchorId="4458D5C1" wp14:editId="55032649">
            <wp:extent cx="3455043" cy="3437121"/>
            <wp:effectExtent l="0" t="0" r="0" b="5080"/>
            <wp:docPr id="14" name="Picture 1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diagram&#10;&#10;Description automatically generated"/>
                    <pic:cNvPicPr/>
                  </pic:nvPicPr>
                  <pic:blipFill>
                    <a:blip r:embed="rId8"/>
                    <a:stretch>
                      <a:fillRect/>
                    </a:stretch>
                  </pic:blipFill>
                  <pic:spPr>
                    <a:xfrm>
                      <a:off x="0" y="0"/>
                      <a:ext cx="3484854" cy="3466777"/>
                    </a:xfrm>
                    <a:prstGeom prst="rect">
                      <a:avLst/>
                    </a:prstGeom>
                  </pic:spPr>
                </pic:pic>
              </a:graphicData>
            </a:graphic>
          </wp:inline>
        </w:drawing>
      </w:r>
    </w:p>
    <w:p w14:paraId="3A3179BF" w14:textId="228FB689" w:rsidR="008A75FD" w:rsidRPr="00F95AB4" w:rsidRDefault="008A75FD" w:rsidP="008A75FD">
      <w:pPr>
        <w:pStyle w:val="Caption"/>
        <w:rPr>
          <w:sz w:val="20"/>
          <w:szCs w:val="20"/>
        </w:rPr>
      </w:pPr>
      <w:r w:rsidRPr="00F95AB4">
        <w:rPr>
          <w:sz w:val="20"/>
          <w:szCs w:val="20"/>
        </w:rPr>
        <w:t xml:space="preserve">Figure </w:t>
      </w:r>
      <w:r w:rsidR="00BF04D1" w:rsidRPr="00F95AB4">
        <w:rPr>
          <w:sz w:val="20"/>
          <w:szCs w:val="20"/>
        </w:rPr>
        <w:fldChar w:fldCharType="begin"/>
      </w:r>
      <w:r w:rsidR="00BF04D1" w:rsidRPr="00F95AB4">
        <w:rPr>
          <w:sz w:val="20"/>
          <w:szCs w:val="20"/>
        </w:rPr>
        <w:instrText xml:space="preserve"> SEQ Figure \* ARABIC </w:instrText>
      </w:r>
      <w:r w:rsidR="00BF04D1" w:rsidRPr="00F95AB4">
        <w:rPr>
          <w:sz w:val="20"/>
          <w:szCs w:val="20"/>
        </w:rPr>
        <w:fldChar w:fldCharType="separate"/>
      </w:r>
      <w:r w:rsidR="00125797">
        <w:rPr>
          <w:noProof/>
          <w:sz w:val="20"/>
          <w:szCs w:val="20"/>
        </w:rPr>
        <w:t>5</w:t>
      </w:r>
      <w:r w:rsidR="00BF04D1" w:rsidRPr="00F95AB4">
        <w:rPr>
          <w:noProof/>
          <w:sz w:val="20"/>
          <w:szCs w:val="20"/>
        </w:rPr>
        <w:fldChar w:fldCharType="end"/>
      </w:r>
      <w:r w:rsidRPr="00F95AB4">
        <w:rPr>
          <w:sz w:val="20"/>
          <w:szCs w:val="20"/>
        </w:rPr>
        <w:t xml:space="preserve"> Multiple data flows for XR service</w:t>
      </w:r>
    </w:p>
    <w:p w14:paraId="449A1809" w14:textId="6698EA5B" w:rsidR="00B24935" w:rsidRDefault="00B24935" w:rsidP="00B24935"/>
    <w:p w14:paraId="1363A424" w14:textId="71CCC279" w:rsidR="00B24935" w:rsidRPr="00F95AB4" w:rsidRDefault="00B24935" w:rsidP="00B24935">
      <w:pPr>
        <w:rPr>
          <w:sz w:val="20"/>
          <w:szCs w:val="20"/>
        </w:rPr>
      </w:pPr>
      <w:r w:rsidRPr="00F95AB4">
        <w:rPr>
          <w:sz w:val="20"/>
          <w:szCs w:val="20"/>
        </w:rPr>
        <w:t>Comparing the requirements for traffic modeling for XR, and existing 3GPP RAN1 models, we have observations as follows:</w:t>
      </w:r>
    </w:p>
    <w:p w14:paraId="4AAC0915" w14:textId="77777777" w:rsidR="00B24935" w:rsidRPr="00F95AB4" w:rsidRDefault="00B24935" w:rsidP="00E374DF">
      <w:pPr>
        <w:pStyle w:val="ListParagraph"/>
        <w:numPr>
          <w:ilvl w:val="0"/>
          <w:numId w:val="9"/>
        </w:numPr>
        <w:rPr>
          <w:rFonts w:ascii="Times New Roman" w:hAnsi="Times New Roman"/>
          <w:sz w:val="20"/>
          <w:szCs w:val="20"/>
        </w:rPr>
      </w:pPr>
      <w:r w:rsidRPr="00F95AB4">
        <w:rPr>
          <w:rFonts w:ascii="Times New Roman" w:hAnsi="Times New Roman"/>
          <w:sz w:val="20"/>
          <w:szCs w:val="20"/>
        </w:rPr>
        <w:t>For FTP1 and FTP3, inter-packet arrival time is not periodic, which may not model the arrival time pattern as expected for XR service.</w:t>
      </w:r>
    </w:p>
    <w:p w14:paraId="44E55148" w14:textId="77777777" w:rsidR="00B24935" w:rsidRPr="00F95AB4" w:rsidRDefault="00B24935" w:rsidP="00E374DF">
      <w:pPr>
        <w:pStyle w:val="ListParagraph"/>
        <w:numPr>
          <w:ilvl w:val="0"/>
          <w:numId w:val="9"/>
        </w:numPr>
        <w:rPr>
          <w:rFonts w:ascii="Times New Roman" w:hAnsi="Times New Roman"/>
          <w:sz w:val="20"/>
          <w:szCs w:val="20"/>
        </w:rPr>
      </w:pPr>
      <w:r w:rsidRPr="00F95AB4">
        <w:rPr>
          <w:rFonts w:ascii="Times New Roman" w:hAnsi="Times New Roman"/>
          <w:sz w:val="20"/>
          <w:szCs w:val="20"/>
        </w:rPr>
        <w:t>For FTP1, FTP 3 and periodic traffic models, a fixed packet size is assumed. Video codecs can generate packets of substantially varied packet sizes.</w:t>
      </w:r>
    </w:p>
    <w:p w14:paraId="2C6C0B27" w14:textId="6801C1FB" w:rsidR="00B24935" w:rsidRPr="00F95AB4" w:rsidRDefault="00B24935" w:rsidP="00E374DF">
      <w:pPr>
        <w:pStyle w:val="ListParagraph"/>
        <w:numPr>
          <w:ilvl w:val="0"/>
          <w:numId w:val="9"/>
        </w:numPr>
        <w:rPr>
          <w:rFonts w:ascii="Times New Roman" w:hAnsi="Times New Roman"/>
          <w:sz w:val="20"/>
          <w:szCs w:val="20"/>
        </w:rPr>
      </w:pPr>
      <w:r w:rsidRPr="00F95AB4">
        <w:rPr>
          <w:rFonts w:ascii="Times New Roman" w:hAnsi="Times New Roman"/>
          <w:sz w:val="20"/>
          <w:szCs w:val="20"/>
        </w:rPr>
        <w:t xml:space="preserve">As there is a single data flow in the evaluation, latency requirements </w:t>
      </w:r>
      <w:r w:rsidR="008B23BF" w:rsidRPr="00F95AB4">
        <w:rPr>
          <w:rFonts w:ascii="Times New Roman" w:hAnsi="Times New Roman"/>
          <w:sz w:val="20"/>
          <w:szCs w:val="20"/>
        </w:rPr>
        <w:t>are enforced</w:t>
      </w:r>
      <w:r w:rsidRPr="00F95AB4">
        <w:rPr>
          <w:rFonts w:ascii="Times New Roman" w:hAnsi="Times New Roman"/>
          <w:sz w:val="20"/>
          <w:szCs w:val="20"/>
        </w:rPr>
        <w:t xml:space="preserve"> for the traffic as a whole.</w:t>
      </w:r>
    </w:p>
    <w:p w14:paraId="574D993C" w14:textId="69B19890" w:rsidR="00B24935" w:rsidRPr="00F95AB4" w:rsidRDefault="00B24935" w:rsidP="00E374DF">
      <w:pPr>
        <w:pStyle w:val="ListParagraph"/>
        <w:numPr>
          <w:ilvl w:val="0"/>
          <w:numId w:val="9"/>
        </w:numPr>
        <w:rPr>
          <w:rFonts w:ascii="Times New Roman" w:hAnsi="Times New Roman"/>
          <w:sz w:val="20"/>
          <w:szCs w:val="20"/>
        </w:rPr>
      </w:pPr>
      <w:r w:rsidRPr="00F95AB4">
        <w:rPr>
          <w:rFonts w:ascii="Times New Roman" w:hAnsi="Times New Roman"/>
          <w:sz w:val="20"/>
          <w:szCs w:val="20"/>
        </w:rPr>
        <w:t>For audio/video streams, there can be different latency/reliability requirements.</w:t>
      </w:r>
    </w:p>
    <w:p w14:paraId="4F17FE75" w14:textId="6689BDC5" w:rsidR="00B24935" w:rsidRPr="00F95AB4" w:rsidRDefault="00B24935" w:rsidP="00B24935">
      <w:pPr>
        <w:pStyle w:val="ListParagraph"/>
        <w:rPr>
          <w:rFonts w:ascii="Times New Roman" w:hAnsi="Times New Roman"/>
          <w:sz w:val="20"/>
          <w:szCs w:val="20"/>
        </w:rPr>
      </w:pPr>
    </w:p>
    <w:p w14:paraId="125B3295" w14:textId="77777777" w:rsidR="00B24935" w:rsidRPr="00F95AB4" w:rsidRDefault="00B24935" w:rsidP="00B24935">
      <w:pPr>
        <w:rPr>
          <w:sz w:val="20"/>
          <w:szCs w:val="20"/>
        </w:rPr>
      </w:pPr>
    </w:p>
    <w:p w14:paraId="4D4224A7" w14:textId="14D91171" w:rsidR="00B24935" w:rsidRPr="00F95AB4" w:rsidRDefault="00B24935" w:rsidP="00B24935">
      <w:pPr>
        <w:rPr>
          <w:sz w:val="20"/>
          <w:szCs w:val="20"/>
        </w:rPr>
      </w:pPr>
      <w:r w:rsidRPr="00F95AB4">
        <w:rPr>
          <w:sz w:val="20"/>
          <w:szCs w:val="20"/>
        </w:rPr>
        <w:t xml:space="preserve">Now it should be clear </w:t>
      </w:r>
      <w:r w:rsidR="00984EC8" w:rsidRPr="00F95AB4">
        <w:rPr>
          <w:sz w:val="20"/>
          <w:szCs w:val="20"/>
        </w:rPr>
        <w:t xml:space="preserve">XR traffic modeling requires models other than </w:t>
      </w:r>
      <w:r w:rsidRPr="00F95AB4">
        <w:rPr>
          <w:sz w:val="20"/>
          <w:szCs w:val="20"/>
        </w:rPr>
        <w:t xml:space="preserve">the </w:t>
      </w:r>
      <w:r w:rsidR="007E2D88">
        <w:rPr>
          <w:sz w:val="20"/>
          <w:szCs w:val="20"/>
        </w:rPr>
        <w:t>existing</w:t>
      </w:r>
      <w:r w:rsidRPr="00F95AB4">
        <w:rPr>
          <w:sz w:val="20"/>
          <w:szCs w:val="20"/>
        </w:rPr>
        <w:t xml:space="preserve"> 3GPP RAN1 models; and new traffic models are motivated. For new traffic models, the following are required</w:t>
      </w:r>
      <w:r w:rsidR="003C30C5">
        <w:rPr>
          <w:sz w:val="20"/>
          <w:szCs w:val="20"/>
        </w:rPr>
        <w:t xml:space="preserve"> from discussion above</w:t>
      </w:r>
      <w:r w:rsidRPr="00F95AB4">
        <w:rPr>
          <w:sz w:val="20"/>
          <w:szCs w:val="20"/>
        </w:rPr>
        <w:t xml:space="preserve">: </w:t>
      </w:r>
    </w:p>
    <w:p w14:paraId="4273AC7C" w14:textId="6AACEEB4" w:rsidR="00B24935" w:rsidRPr="00F95AB4" w:rsidRDefault="00B24935" w:rsidP="00B24935">
      <w:pPr>
        <w:pStyle w:val="ListParagraph"/>
        <w:rPr>
          <w:rFonts w:ascii="Times New Roman" w:hAnsi="Times New Roman"/>
          <w:sz w:val="20"/>
          <w:szCs w:val="20"/>
        </w:rPr>
      </w:pPr>
    </w:p>
    <w:p w14:paraId="373AF21B" w14:textId="09F9A50C" w:rsidR="00B24935" w:rsidRPr="00F95AB4" w:rsidRDefault="00B24935" w:rsidP="00E374DF">
      <w:pPr>
        <w:pStyle w:val="ListParagraph"/>
        <w:numPr>
          <w:ilvl w:val="0"/>
          <w:numId w:val="4"/>
        </w:numPr>
        <w:rPr>
          <w:rFonts w:ascii="Times New Roman" w:hAnsi="Times New Roman"/>
          <w:sz w:val="20"/>
          <w:szCs w:val="20"/>
        </w:rPr>
      </w:pPr>
      <w:r w:rsidRPr="00F95AB4">
        <w:rPr>
          <w:rFonts w:ascii="Times New Roman" w:hAnsi="Times New Roman"/>
          <w:sz w:val="20"/>
          <w:szCs w:val="20"/>
        </w:rPr>
        <w:t xml:space="preserve">To model traffic with XR applications, it </w:t>
      </w:r>
      <w:r w:rsidR="00DF2A79">
        <w:rPr>
          <w:rFonts w:ascii="Times New Roman" w:hAnsi="Times New Roman"/>
          <w:sz w:val="20"/>
          <w:szCs w:val="20"/>
        </w:rPr>
        <w:t>is</w:t>
      </w:r>
      <w:r w:rsidRPr="00F95AB4">
        <w:rPr>
          <w:rFonts w:ascii="Times New Roman" w:hAnsi="Times New Roman"/>
          <w:sz w:val="20"/>
          <w:szCs w:val="20"/>
        </w:rPr>
        <w:t xml:space="preserve"> necessary to model multiple data flows (</w:t>
      </w:r>
      <w:proofErr w:type="gramStart"/>
      <w:r w:rsidRPr="00F95AB4">
        <w:rPr>
          <w:rFonts w:ascii="Times New Roman" w:hAnsi="Times New Roman"/>
          <w:sz w:val="20"/>
          <w:szCs w:val="20"/>
        </w:rPr>
        <w:t>e.g.</w:t>
      </w:r>
      <w:proofErr w:type="gramEnd"/>
      <w:r w:rsidRPr="00F95AB4">
        <w:rPr>
          <w:rFonts w:ascii="Times New Roman" w:hAnsi="Times New Roman"/>
          <w:sz w:val="20"/>
          <w:szCs w:val="20"/>
        </w:rPr>
        <w:t xml:space="preserve"> for audio</w:t>
      </w:r>
      <w:r w:rsidR="00DF2A79">
        <w:rPr>
          <w:rFonts w:ascii="Times New Roman" w:hAnsi="Times New Roman"/>
          <w:sz w:val="20"/>
          <w:szCs w:val="20"/>
        </w:rPr>
        <w:t xml:space="preserve">, data stream </w:t>
      </w:r>
      <w:r w:rsidRPr="00F95AB4">
        <w:rPr>
          <w:rFonts w:ascii="Times New Roman" w:hAnsi="Times New Roman"/>
          <w:sz w:val="20"/>
          <w:szCs w:val="20"/>
        </w:rPr>
        <w:t xml:space="preserve">and video) for each direction (DL or UL); </w:t>
      </w:r>
    </w:p>
    <w:p w14:paraId="6B66CCDF" w14:textId="77777777" w:rsidR="00B24935" w:rsidRPr="00F95AB4" w:rsidRDefault="00B24935" w:rsidP="00E374DF">
      <w:pPr>
        <w:pStyle w:val="ListParagraph"/>
        <w:numPr>
          <w:ilvl w:val="0"/>
          <w:numId w:val="4"/>
        </w:numPr>
        <w:rPr>
          <w:rFonts w:ascii="Times New Roman" w:hAnsi="Times New Roman"/>
          <w:sz w:val="20"/>
          <w:szCs w:val="20"/>
        </w:rPr>
      </w:pPr>
      <w:r w:rsidRPr="00F95AB4">
        <w:rPr>
          <w:rFonts w:ascii="Times New Roman" w:hAnsi="Times New Roman"/>
          <w:sz w:val="20"/>
          <w:szCs w:val="20"/>
        </w:rPr>
        <w:t>For each data flow it is necessary to model</w:t>
      </w:r>
    </w:p>
    <w:p w14:paraId="61CE89C3" w14:textId="77777777" w:rsidR="00B24935" w:rsidRPr="00F95AB4" w:rsidRDefault="00B24935" w:rsidP="00E374DF">
      <w:pPr>
        <w:pStyle w:val="ListParagraph"/>
        <w:numPr>
          <w:ilvl w:val="0"/>
          <w:numId w:val="10"/>
        </w:numPr>
        <w:rPr>
          <w:rFonts w:ascii="Times New Roman" w:hAnsi="Times New Roman"/>
          <w:sz w:val="20"/>
          <w:szCs w:val="20"/>
        </w:rPr>
      </w:pPr>
      <w:r w:rsidRPr="00F95AB4">
        <w:rPr>
          <w:rFonts w:ascii="Times New Roman" w:hAnsi="Times New Roman"/>
          <w:sz w:val="20"/>
          <w:szCs w:val="20"/>
        </w:rPr>
        <w:t>Periodicity</w:t>
      </w:r>
    </w:p>
    <w:p w14:paraId="4B87D654" w14:textId="77777777" w:rsidR="00B24935" w:rsidRPr="00F95AB4" w:rsidRDefault="00B24935" w:rsidP="00E374DF">
      <w:pPr>
        <w:pStyle w:val="ListParagraph"/>
        <w:numPr>
          <w:ilvl w:val="0"/>
          <w:numId w:val="10"/>
        </w:numPr>
        <w:rPr>
          <w:rFonts w:ascii="Times New Roman" w:hAnsi="Times New Roman"/>
          <w:sz w:val="20"/>
          <w:szCs w:val="20"/>
        </w:rPr>
      </w:pPr>
      <w:r w:rsidRPr="00F95AB4">
        <w:rPr>
          <w:rFonts w:ascii="Times New Roman" w:hAnsi="Times New Roman"/>
          <w:sz w:val="20"/>
          <w:szCs w:val="20"/>
        </w:rPr>
        <w:t>Packet size distribution (</w:t>
      </w:r>
      <w:proofErr w:type="gramStart"/>
      <w:r w:rsidRPr="00F95AB4">
        <w:rPr>
          <w:rFonts w:ascii="Times New Roman" w:hAnsi="Times New Roman"/>
          <w:sz w:val="20"/>
          <w:szCs w:val="20"/>
        </w:rPr>
        <w:t>e.g.</w:t>
      </w:r>
      <w:proofErr w:type="gramEnd"/>
      <w:r w:rsidRPr="00F95AB4">
        <w:rPr>
          <w:rFonts w:ascii="Times New Roman" w:hAnsi="Times New Roman"/>
          <w:sz w:val="20"/>
          <w:szCs w:val="20"/>
        </w:rPr>
        <w:t xml:space="preserve"> fixed or following a distribution)</w:t>
      </w:r>
    </w:p>
    <w:p w14:paraId="20129E57" w14:textId="37D305EF" w:rsidR="00F17EC0" w:rsidRPr="00B0615F" w:rsidRDefault="00B24935" w:rsidP="00E374DF">
      <w:pPr>
        <w:pStyle w:val="ListParagraph"/>
        <w:numPr>
          <w:ilvl w:val="0"/>
          <w:numId w:val="10"/>
        </w:numPr>
        <w:rPr>
          <w:rFonts w:ascii="Times New Roman" w:hAnsi="Times New Roman"/>
          <w:sz w:val="20"/>
          <w:szCs w:val="20"/>
        </w:rPr>
      </w:pPr>
      <w:r w:rsidRPr="00F95AB4">
        <w:rPr>
          <w:rFonts w:ascii="Times New Roman" w:hAnsi="Times New Roman"/>
          <w:sz w:val="20"/>
          <w:szCs w:val="20"/>
        </w:rPr>
        <w:t>Data flow specific latency and reliability requirements</w:t>
      </w:r>
    </w:p>
    <w:p w14:paraId="17848E3B" w14:textId="7B182A10" w:rsidR="00F17EC0" w:rsidRDefault="00F17EC0" w:rsidP="00F17EC0">
      <w:pPr>
        <w:rPr>
          <w:lang w:eastAsia="zh-CN"/>
        </w:rPr>
      </w:pPr>
    </w:p>
    <w:p w14:paraId="10676536" w14:textId="78AD344B" w:rsidR="00BA1D58" w:rsidRDefault="00BA1D58" w:rsidP="00BA1D58">
      <w:pPr>
        <w:pStyle w:val="Heading3"/>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Merging</w:t>
      </w:r>
      <w:r w:rsidRPr="00427E7D">
        <w:rPr>
          <w:rFonts w:ascii="Times New Roman" w:hAnsi="Times New Roman" w:cs="Times New Roman"/>
          <w:color w:val="000000" w:themeColor="text1"/>
          <w:lang w:eastAsia="zh-CN"/>
        </w:rPr>
        <w:t xml:space="preserve"> data flows</w:t>
      </w:r>
    </w:p>
    <w:p w14:paraId="27BC20B3" w14:textId="773F4BD0" w:rsidR="00BA1D58" w:rsidRDefault="00BA1D58" w:rsidP="00BA1D58">
      <w:pPr>
        <w:rPr>
          <w:lang w:eastAsia="zh-CN"/>
        </w:rPr>
      </w:pPr>
    </w:p>
    <w:p w14:paraId="154F983E" w14:textId="77777777" w:rsidR="00B121F6" w:rsidRDefault="0040021D" w:rsidP="00BA1D58">
      <w:pPr>
        <w:rPr>
          <w:sz w:val="20"/>
          <w:szCs w:val="20"/>
          <w:lang w:eastAsia="zh-CN"/>
        </w:rPr>
      </w:pPr>
      <w:r>
        <w:rPr>
          <w:sz w:val="20"/>
          <w:szCs w:val="20"/>
          <w:lang w:eastAsia="zh-CN"/>
        </w:rPr>
        <w:t>Important</w:t>
      </w:r>
      <w:r w:rsidR="00BA1D58" w:rsidRPr="0040021D">
        <w:rPr>
          <w:sz w:val="20"/>
          <w:szCs w:val="20"/>
          <w:lang w:eastAsia="zh-CN"/>
        </w:rPr>
        <w:t xml:space="preserve"> traffic characteristics are included in </w:t>
      </w:r>
      <w:r>
        <w:rPr>
          <w:sz w:val="20"/>
          <w:szCs w:val="20"/>
          <w:lang w:eastAsia="zh-CN"/>
        </w:rPr>
        <w:t>SA4 LS to RAN1</w:t>
      </w:r>
      <w:r w:rsidR="00BA1D58" w:rsidRPr="0040021D">
        <w:rPr>
          <w:sz w:val="20"/>
          <w:szCs w:val="20"/>
          <w:lang w:eastAsia="zh-CN"/>
        </w:rPr>
        <w:t xml:space="preserve"> for various XR use cases. </w:t>
      </w:r>
    </w:p>
    <w:p w14:paraId="1EDE73DE" w14:textId="77777777" w:rsidR="00B121F6" w:rsidRDefault="00B121F6" w:rsidP="00BA1D58">
      <w:pPr>
        <w:rPr>
          <w:sz w:val="20"/>
          <w:szCs w:val="20"/>
          <w:lang w:eastAsia="zh-CN"/>
        </w:rPr>
      </w:pPr>
    </w:p>
    <w:p w14:paraId="1745A533" w14:textId="77777777" w:rsidR="00B121F6" w:rsidRDefault="00BA1D58" w:rsidP="00BA1D58">
      <w:pPr>
        <w:rPr>
          <w:sz w:val="20"/>
          <w:szCs w:val="20"/>
          <w:lang w:eastAsia="zh-CN"/>
        </w:rPr>
      </w:pPr>
      <w:r w:rsidRPr="0040021D">
        <w:rPr>
          <w:sz w:val="20"/>
          <w:szCs w:val="20"/>
          <w:lang w:eastAsia="zh-CN"/>
        </w:rPr>
        <w:t xml:space="preserve">Considering RAN1 evaluation effort, merging data flows for simpler evaluation can be conducted based on sound methodology. In general, data flows with similar characteristics can be candidates for merging. Data and audio streams share some similarity, in terms of error rate requirement and latency requirement; hence it is reasonable to consider using one combined stream to model both. As the frame duration of audio stream is at 20 </w:t>
      </w:r>
      <w:proofErr w:type="spellStart"/>
      <w:r w:rsidRPr="0040021D">
        <w:rPr>
          <w:sz w:val="20"/>
          <w:szCs w:val="20"/>
          <w:lang w:eastAsia="zh-CN"/>
        </w:rPr>
        <w:t>ms</w:t>
      </w:r>
      <w:proofErr w:type="spellEnd"/>
      <w:r w:rsidRPr="0040021D">
        <w:rPr>
          <w:sz w:val="20"/>
          <w:szCs w:val="20"/>
          <w:lang w:eastAsia="zh-CN"/>
        </w:rPr>
        <w:t xml:space="preserve">, and the periodicity of data stream is at 10 </w:t>
      </w:r>
      <w:proofErr w:type="spellStart"/>
      <w:r w:rsidRPr="0040021D">
        <w:rPr>
          <w:sz w:val="20"/>
          <w:szCs w:val="20"/>
          <w:lang w:eastAsia="zh-CN"/>
        </w:rPr>
        <w:t>ms</w:t>
      </w:r>
      <w:proofErr w:type="spellEnd"/>
      <w:r w:rsidRPr="0040021D">
        <w:rPr>
          <w:sz w:val="20"/>
          <w:szCs w:val="20"/>
          <w:lang w:eastAsia="zh-CN"/>
        </w:rPr>
        <w:t xml:space="preserve">, we suggest 10 </w:t>
      </w:r>
      <w:proofErr w:type="spellStart"/>
      <w:r w:rsidRPr="0040021D">
        <w:rPr>
          <w:sz w:val="20"/>
          <w:szCs w:val="20"/>
          <w:lang w:eastAsia="zh-CN"/>
        </w:rPr>
        <w:t>ms</w:t>
      </w:r>
      <w:proofErr w:type="spellEnd"/>
      <w:r w:rsidRPr="0040021D">
        <w:rPr>
          <w:sz w:val="20"/>
          <w:szCs w:val="20"/>
          <w:lang w:eastAsia="zh-CN"/>
        </w:rPr>
        <w:t xml:space="preserve"> is used for the periodicity of the combined stream. To simplify the modeling effort, a constant bit rate packet model can be assumed for the combined stream. Note precisely speaking, there is a fluctuation in the combined packet size of the data stream and audio stream. </w:t>
      </w:r>
    </w:p>
    <w:p w14:paraId="416823E4" w14:textId="77777777" w:rsidR="00B121F6" w:rsidRDefault="00B121F6" w:rsidP="00BA1D58">
      <w:pPr>
        <w:rPr>
          <w:sz w:val="20"/>
          <w:szCs w:val="20"/>
          <w:lang w:eastAsia="zh-CN"/>
        </w:rPr>
      </w:pPr>
    </w:p>
    <w:p w14:paraId="0429A81A" w14:textId="11AD2563" w:rsidR="00125797" w:rsidRPr="0040021D" w:rsidRDefault="00BA1D58" w:rsidP="00125797">
      <w:pPr>
        <w:rPr>
          <w:sz w:val="20"/>
          <w:szCs w:val="20"/>
          <w:lang w:eastAsia="zh-CN"/>
        </w:rPr>
      </w:pPr>
      <w:r w:rsidRPr="0040021D">
        <w:rPr>
          <w:sz w:val="20"/>
          <w:szCs w:val="20"/>
          <w:lang w:eastAsia="zh-CN"/>
        </w:rPr>
        <w:lastRenderedPageBreak/>
        <w:t xml:space="preserve">For downlink, </w:t>
      </w:r>
      <w:r w:rsidR="00125797" w:rsidRPr="0040021D">
        <w:rPr>
          <w:sz w:val="20"/>
          <w:szCs w:val="20"/>
          <w:lang w:eastAsia="zh-CN"/>
        </w:rPr>
        <w:t xml:space="preserve">it has been proposed by some companies </w:t>
      </w:r>
      <w:r w:rsidR="00B121F6" w:rsidRPr="0040021D">
        <w:rPr>
          <w:sz w:val="20"/>
          <w:szCs w:val="20"/>
          <w:lang w:eastAsia="zh-CN"/>
        </w:rPr>
        <w:t>to use</w:t>
      </w:r>
      <w:r w:rsidR="00125797" w:rsidRPr="0040021D">
        <w:rPr>
          <w:sz w:val="20"/>
          <w:szCs w:val="20"/>
          <w:lang w:eastAsia="zh-CN"/>
        </w:rPr>
        <w:t xml:space="preserve"> a single stream to</w:t>
      </w:r>
      <w:r w:rsidR="00B121F6">
        <w:rPr>
          <w:sz w:val="20"/>
          <w:szCs w:val="20"/>
          <w:lang w:eastAsia="zh-CN"/>
        </w:rPr>
        <w:t xml:space="preserve"> represent </w:t>
      </w:r>
      <w:r w:rsidR="00B121F6" w:rsidRPr="0040021D">
        <w:rPr>
          <w:sz w:val="20"/>
          <w:szCs w:val="20"/>
          <w:lang w:eastAsia="zh-CN"/>
        </w:rPr>
        <w:t>all</w:t>
      </w:r>
      <w:r w:rsidR="00125797" w:rsidRPr="0040021D">
        <w:rPr>
          <w:sz w:val="20"/>
          <w:szCs w:val="20"/>
          <w:lang w:eastAsia="zh-CN"/>
        </w:rPr>
        <w:t xml:space="preserve"> three </w:t>
      </w:r>
      <w:r w:rsidR="00B121F6">
        <w:rPr>
          <w:sz w:val="20"/>
          <w:szCs w:val="20"/>
          <w:lang w:eastAsia="zh-CN"/>
        </w:rPr>
        <w:t xml:space="preserve">data </w:t>
      </w:r>
      <w:r w:rsidR="00125797" w:rsidRPr="0040021D">
        <w:rPr>
          <w:sz w:val="20"/>
          <w:szCs w:val="20"/>
          <w:lang w:eastAsia="zh-CN"/>
        </w:rPr>
        <w:t>streams: video, audio and data streams. We can examine whether that can be justified or not.</w:t>
      </w:r>
      <w:r w:rsidR="00673367">
        <w:rPr>
          <w:sz w:val="20"/>
          <w:szCs w:val="20"/>
          <w:lang w:eastAsia="zh-CN"/>
        </w:rPr>
        <w:t xml:space="preserve"> </w:t>
      </w:r>
      <w:r w:rsidR="00125797" w:rsidRPr="0040021D">
        <w:rPr>
          <w:sz w:val="20"/>
          <w:szCs w:val="20"/>
          <w:lang w:eastAsia="zh-CN"/>
        </w:rPr>
        <w:t xml:space="preserve">We examine </w:t>
      </w:r>
      <w:r w:rsidR="00B121F6">
        <w:rPr>
          <w:sz w:val="20"/>
          <w:szCs w:val="20"/>
          <w:lang w:eastAsia="zh-CN"/>
        </w:rPr>
        <w:t xml:space="preserve">the </w:t>
      </w:r>
      <w:r w:rsidR="00125797" w:rsidRPr="0040021D">
        <w:rPr>
          <w:sz w:val="20"/>
          <w:szCs w:val="20"/>
          <w:lang w:eastAsia="zh-CN"/>
        </w:rPr>
        <w:t xml:space="preserve">audio </w:t>
      </w:r>
      <w:proofErr w:type="gramStart"/>
      <w:r w:rsidR="00125797" w:rsidRPr="0040021D">
        <w:rPr>
          <w:sz w:val="20"/>
          <w:szCs w:val="20"/>
          <w:lang w:eastAsia="zh-CN"/>
        </w:rPr>
        <w:t>stream</w:t>
      </w:r>
      <w:proofErr w:type="gramEnd"/>
      <w:r w:rsidR="00125797" w:rsidRPr="0040021D">
        <w:rPr>
          <w:sz w:val="20"/>
          <w:szCs w:val="20"/>
          <w:lang w:eastAsia="zh-CN"/>
        </w:rPr>
        <w:t xml:space="preserve"> which is generated with a 20 </w:t>
      </w:r>
      <w:proofErr w:type="spellStart"/>
      <w:r w:rsidR="00125797" w:rsidRPr="0040021D">
        <w:rPr>
          <w:sz w:val="20"/>
          <w:szCs w:val="20"/>
          <w:lang w:eastAsia="zh-CN"/>
        </w:rPr>
        <w:t>ms</w:t>
      </w:r>
      <w:proofErr w:type="spellEnd"/>
      <w:r w:rsidR="00125797" w:rsidRPr="0040021D">
        <w:rPr>
          <w:sz w:val="20"/>
          <w:szCs w:val="20"/>
          <w:lang w:eastAsia="zh-CN"/>
        </w:rPr>
        <w:t xml:space="preserve"> framing duration, a video stream at 60 fps. When merging two streams into one, </w:t>
      </w:r>
      <w:proofErr w:type="gramStart"/>
      <w:r w:rsidR="00125797" w:rsidRPr="0040021D">
        <w:rPr>
          <w:sz w:val="20"/>
          <w:szCs w:val="20"/>
          <w:lang w:eastAsia="zh-CN"/>
        </w:rPr>
        <w:t>e.g.</w:t>
      </w:r>
      <w:proofErr w:type="gramEnd"/>
      <w:r w:rsidR="00125797" w:rsidRPr="0040021D">
        <w:rPr>
          <w:sz w:val="20"/>
          <w:szCs w:val="20"/>
          <w:lang w:eastAsia="zh-CN"/>
        </w:rPr>
        <w:t xml:space="preserve"> merging the audio stream into the video stream, the largest extra-alignment latency is 13.33 </w:t>
      </w:r>
      <w:proofErr w:type="spellStart"/>
      <w:r w:rsidR="00125797" w:rsidRPr="0040021D">
        <w:rPr>
          <w:sz w:val="20"/>
          <w:szCs w:val="20"/>
          <w:lang w:eastAsia="zh-CN"/>
        </w:rPr>
        <w:t>ms</w:t>
      </w:r>
      <w:proofErr w:type="spellEnd"/>
      <w:r w:rsidR="003B3F5C">
        <w:rPr>
          <w:sz w:val="20"/>
          <w:szCs w:val="20"/>
          <w:lang w:eastAsia="zh-CN"/>
        </w:rPr>
        <w:t xml:space="preserve"> by inspecting the figure below</w:t>
      </w:r>
      <w:r w:rsidR="00125797" w:rsidRPr="0040021D">
        <w:rPr>
          <w:sz w:val="20"/>
          <w:szCs w:val="20"/>
          <w:lang w:eastAsia="zh-CN"/>
        </w:rPr>
        <w:t xml:space="preserve">. For downlink, as the video frame can have X </w:t>
      </w:r>
      <w:proofErr w:type="spellStart"/>
      <w:r w:rsidR="00125797" w:rsidRPr="0040021D">
        <w:rPr>
          <w:sz w:val="20"/>
          <w:szCs w:val="20"/>
          <w:lang w:eastAsia="zh-CN"/>
        </w:rPr>
        <w:t>ms</w:t>
      </w:r>
      <w:proofErr w:type="spellEnd"/>
      <w:r w:rsidR="00125797" w:rsidRPr="0040021D">
        <w:rPr>
          <w:sz w:val="20"/>
          <w:szCs w:val="20"/>
          <w:lang w:eastAsia="zh-CN"/>
        </w:rPr>
        <w:t xml:space="preserve"> jitter for packet arrival, then the worst alignment latency is actually 17.33 </w:t>
      </w:r>
      <w:proofErr w:type="spellStart"/>
      <w:r w:rsidR="00125797" w:rsidRPr="0040021D">
        <w:rPr>
          <w:sz w:val="20"/>
          <w:szCs w:val="20"/>
          <w:lang w:eastAsia="zh-CN"/>
        </w:rPr>
        <w:t>ms.</w:t>
      </w:r>
      <w:proofErr w:type="spellEnd"/>
      <w:r w:rsidR="00125797" w:rsidRPr="0040021D">
        <w:rPr>
          <w:sz w:val="20"/>
          <w:szCs w:val="20"/>
          <w:lang w:eastAsia="zh-CN"/>
        </w:rPr>
        <w:t xml:space="preserve"> For AR2, two users may use each own’s wireless device to communicate with each other. Hence the same alignment latency </w:t>
      </w:r>
      <w:r w:rsidR="00673367">
        <w:rPr>
          <w:sz w:val="20"/>
          <w:szCs w:val="20"/>
          <w:lang w:eastAsia="zh-CN"/>
        </w:rPr>
        <w:t>ins also incurred</w:t>
      </w:r>
      <w:r w:rsidR="00125797" w:rsidRPr="0040021D">
        <w:rPr>
          <w:sz w:val="20"/>
          <w:szCs w:val="20"/>
          <w:lang w:eastAsia="zh-CN"/>
        </w:rPr>
        <w:t xml:space="preserve"> for uplink</w:t>
      </w:r>
      <w:r w:rsidR="00E26C2E" w:rsidRPr="0040021D">
        <w:rPr>
          <w:sz w:val="20"/>
          <w:szCs w:val="20"/>
          <w:lang w:eastAsia="zh-CN"/>
        </w:rPr>
        <w:t xml:space="preserve"> (13.33 </w:t>
      </w:r>
      <w:proofErr w:type="spellStart"/>
      <w:r w:rsidR="00E26C2E" w:rsidRPr="0040021D">
        <w:rPr>
          <w:sz w:val="20"/>
          <w:szCs w:val="20"/>
          <w:lang w:eastAsia="zh-CN"/>
        </w:rPr>
        <w:t>ms</w:t>
      </w:r>
      <w:proofErr w:type="spellEnd"/>
      <w:r w:rsidR="00E26C2E" w:rsidRPr="0040021D">
        <w:rPr>
          <w:sz w:val="20"/>
          <w:szCs w:val="20"/>
          <w:lang w:eastAsia="zh-CN"/>
        </w:rPr>
        <w:t>)</w:t>
      </w:r>
      <w:r w:rsidR="00125797" w:rsidRPr="0040021D">
        <w:rPr>
          <w:sz w:val="20"/>
          <w:szCs w:val="20"/>
          <w:lang w:eastAsia="zh-CN"/>
        </w:rPr>
        <w:t xml:space="preserve">. From </w:t>
      </w:r>
      <w:r w:rsidR="00673367">
        <w:rPr>
          <w:sz w:val="20"/>
          <w:szCs w:val="20"/>
          <w:lang w:eastAsia="zh-CN"/>
        </w:rPr>
        <w:t xml:space="preserve">the </w:t>
      </w:r>
      <w:r w:rsidR="00125797" w:rsidRPr="0040021D">
        <w:rPr>
          <w:sz w:val="20"/>
          <w:szCs w:val="20"/>
          <w:lang w:eastAsia="zh-CN"/>
        </w:rPr>
        <w:t>audio stream, one can refer to Section 4.3 in TS 26.445 (Codec for Enhanced Voice Services (EVS); Detailed algorithmic description</w:t>
      </w:r>
      <w:r w:rsidR="00E26C2E" w:rsidRPr="0040021D">
        <w:rPr>
          <w:sz w:val="20"/>
          <w:szCs w:val="20"/>
          <w:lang w:eastAsia="zh-CN"/>
        </w:rPr>
        <w:t>)</w:t>
      </w:r>
      <w:r w:rsidR="00125797" w:rsidRPr="0040021D">
        <w:rPr>
          <w:sz w:val="20"/>
          <w:szCs w:val="20"/>
          <w:lang w:eastAsia="zh-CN"/>
        </w:rPr>
        <w:t xml:space="preserve"> for audio codec delay</w:t>
      </w:r>
      <w:r w:rsidR="00E26C2E" w:rsidRPr="0040021D">
        <w:rPr>
          <w:sz w:val="20"/>
          <w:szCs w:val="20"/>
          <w:lang w:eastAsia="zh-CN"/>
        </w:rPr>
        <w:t xml:space="preserve">, which is given as 32 </w:t>
      </w:r>
      <w:proofErr w:type="spellStart"/>
      <w:r w:rsidR="00E26C2E" w:rsidRPr="0040021D">
        <w:rPr>
          <w:sz w:val="20"/>
          <w:szCs w:val="20"/>
          <w:lang w:eastAsia="zh-CN"/>
        </w:rPr>
        <w:t>ms.</w:t>
      </w:r>
      <w:proofErr w:type="spellEnd"/>
      <w:r w:rsidR="00E26C2E" w:rsidRPr="0040021D">
        <w:rPr>
          <w:sz w:val="20"/>
          <w:szCs w:val="20"/>
          <w:lang w:eastAsia="zh-CN"/>
        </w:rPr>
        <w:t xml:space="preserve"> Hence considering just the extra-alignment latency due to combining audio streams and video stream into a single stream, and the audio codec delay, 62.67 </w:t>
      </w:r>
      <w:proofErr w:type="spellStart"/>
      <w:r w:rsidR="00E26C2E" w:rsidRPr="0040021D">
        <w:rPr>
          <w:sz w:val="20"/>
          <w:szCs w:val="20"/>
          <w:lang w:eastAsia="zh-CN"/>
        </w:rPr>
        <w:t>ms</w:t>
      </w:r>
      <w:proofErr w:type="spellEnd"/>
      <w:r w:rsidR="00E26C2E" w:rsidRPr="0040021D">
        <w:rPr>
          <w:sz w:val="20"/>
          <w:szCs w:val="20"/>
          <w:lang w:eastAsia="zh-CN"/>
        </w:rPr>
        <w:t xml:space="preserve"> is consumed in the 100 </w:t>
      </w:r>
      <w:proofErr w:type="spellStart"/>
      <w:r w:rsidR="00E26C2E" w:rsidRPr="0040021D">
        <w:rPr>
          <w:sz w:val="20"/>
          <w:szCs w:val="20"/>
          <w:lang w:eastAsia="zh-CN"/>
        </w:rPr>
        <w:t>ms</w:t>
      </w:r>
      <w:proofErr w:type="spellEnd"/>
      <w:r w:rsidR="00E26C2E" w:rsidRPr="0040021D">
        <w:rPr>
          <w:sz w:val="20"/>
          <w:szCs w:val="20"/>
          <w:lang w:eastAsia="zh-CN"/>
        </w:rPr>
        <w:t xml:space="preserve"> end-to-end latency budget. </w:t>
      </w:r>
      <w:r w:rsidR="00673367">
        <w:rPr>
          <w:sz w:val="20"/>
          <w:szCs w:val="20"/>
          <w:lang w:eastAsia="zh-CN"/>
        </w:rPr>
        <w:t xml:space="preserve">In the analysis, we have not considered extra-alignment latency due to TDD split (DDDUU and DDDSU have been agreed for TDD configurations). Hence once TDD DL/UL split is considered, the budget left for air interface delay becomes even smaller. </w:t>
      </w:r>
      <w:r w:rsidR="00E26C2E" w:rsidRPr="0040021D">
        <w:rPr>
          <w:sz w:val="20"/>
          <w:szCs w:val="20"/>
          <w:lang w:eastAsia="zh-CN"/>
        </w:rPr>
        <w:t xml:space="preserve">It is not obvious at all the combined </w:t>
      </w:r>
      <w:proofErr w:type="gramStart"/>
      <w:r w:rsidR="00E26C2E" w:rsidRPr="0040021D">
        <w:rPr>
          <w:sz w:val="20"/>
          <w:szCs w:val="20"/>
          <w:lang w:eastAsia="zh-CN"/>
        </w:rPr>
        <w:t>stream</w:t>
      </w:r>
      <w:proofErr w:type="gramEnd"/>
      <w:r w:rsidR="00E26C2E" w:rsidRPr="0040021D">
        <w:rPr>
          <w:sz w:val="20"/>
          <w:szCs w:val="20"/>
          <w:lang w:eastAsia="zh-CN"/>
        </w:rPr>
        <w:t xml:space="preserve"> can support both video and audio streams while meeting respective stream’s QoS requirement.</w:t>
      </w:r>
    </w:p>
    <w:p w14:paraId="3C0C72A0" w14:textId="202819D6" w:rsidR="00125797" w:rsidRPr="0040021D" w:rsidRDefault="00125797" w:rsidP="00BA1D58">
      <w:pPr>
        <w:rPr>
          <w:sz w:val="20"/>
          <w:szCs w:val="20"/>
          <w:lang w:eastAsia="zh-CN"/>
        </w:rPr>
      </w:pPr>
    </w:p>
    <w:p w14:paraId="3D73F69E" w14:textId="795BF7D7" w:rsidR="00F90983" w:rsidRPr="0040021D" w:rsidRDefault="00F90983" w:rsidP="00BA1D58">
      <w:pPr>
        <w:rPr>
          <w:sz w:val="20"/>
          <w:szCs w:val="20"/>
          <w:lang w:eastAsia="zh-CN"/>
        </w:rPr>
      </w:pPr>
      <w:proofErr w:type="gramStart"/>
      <w:r w:rsidRPr="0040021D">
        <w:rPr>
          <w:sz w:val="20"/>
          <w:szCs w:val="20"/>
          <w:lang w:eastAsia="zh-CN"/>
        </w:rPr>
        <w:t>Hence</w:t>
      </w:r>
      <w:proofErr w:type="gramEnd"/>
      <w:r w:rsidRPr="0040021D">
        <w:rPr>
          <w:sz w:val="20"/>
          <w:szCs w:val="20"/>
          <w:lang w:eastAsia="zh-CN"/>
        </w:rPr>
        <w:t xml:space="preserve"> we propose the following for </w:t>
      </w:r>
      <w:r w:rsidR="00D14308">
        <w:rPr>
          <w:sz w:val="20"/>
          <w:szCs w:val="20"/>
          <w:lang w:eastAsia="zh-CN"/>
        </w:rPr>
        <w:t>modeling data /audio streams</w:t>
      </w:r>
      <w:r w:rsidRPr="0040021D">
        <w:rPr>
          <w:sz w:val="20"/>
          <w:szCs w:val="20"/>
          <w:lang w:eastAsia="zh-CN"/>
        </w:rPr>
        <w:t xml:space="preserve"> for both DL and UL:</w:t>
      </w:r>
    </w:p>
    <w:p w14:paraId="5F8B7364" w14:textId="77777777" w:rsidR="00F90983" w:rsidRPr="0040021D" w:rsidRDefault="00F90983" w:rsidP="00BA1D58">
      <w:pPr>
        <w:rPr>
          <w:sz w:val="20"/>
          <w:szCs w:val="20"/>
          <w:lang w:eastAsia="zh-CN"/>
        </w:rPr>
      </w:pPr>
    </w:p>
    <w:p w14:paraId="3FDA4E0C" w14:textId="1787C215" w:rsidR="00F90983" w:rsidRPr="00F90983" w:rsidRDefault="00F90983" w:rsidP="00F90983">
      <w:pPr>
        <w:rPr>
          <w:b/>
          <w:bCs/>
          <w:sz w:val="20"/>
          <w:szCs w:val="20"/>
          <w:lang w:eastAsia="zh-CN"/>
        </w:rPr>
      </w:pPr>
      <w:r w:rsidRPr="00F90983">
        <w:rPr>
          <w:b/>
          <w:bCs/>
          <w:sz w:val="20"/>
          <w:szCs w:val="20"/>
          <w:lang w:val="en-GB" w:eastAsia="zh-CN"/>
        </w:rPr>
        <w:t>Traffic model for </w:t>
      </w:r>
      <w:r w:rsidRPr="00F90983">
        <w:rPr>
          <w:b/>
          <w:bCs/>
          <w:sz w:val="20"/>
          <w:szCs w:val="20"/>
          <w:lang w:eastAsia="zh-CN"/>
        </w:rPr>
        <w:t>data/audio </w:t>
      </w:r>
      <w:r w:rsidRPr="0040021D">
        <w:rPr>
          <w:b/>
          <w:bCs/>
          <w:sz w:val="20"/>
          <w:szCs w:val="20"/>
          <w:lang w:eastAsia="zh-CN"/>
        </w:rPr>
        <w:t>streams</w:t>
      </w:r>
    </w:p>
    <w:p w14:paraId="34F0F1B6" w14:textId="77777777" w:rsidR="00F90983" w:rsidRPr="00F90983" w:rsidRDefault="00F90983" w:rsidP="00F90983">
      <w:pPr>
        <w:numPr>
          <w:ilvl w:val="0"/>
          <w:numId w:val="22"/>
        </w:numPr>
        <w:rPr>
          <w:sz w:val="20"/>
          <w:szCs w:val="20"/>
          <w:lang w:eastAsia="zh-CN"/>
        </w:rPr>
      </w:pPr>
      <w:r w:rsidRPr="00F90983">
        <w:rPr>
          <w:sz w:val="20"/>
          <w:szCs w:val="20"/>
          <w:lang w:val="en-GB" w:eastAsia="zh-CN"/>
        </w:rPr>
        <w:t>Periodic: </w:t>
      </w:r>
    </w:p>
    <w:p w14:paraId="1A75944F" w14:textId="4131BBA0" w:rsidR="00F90983" w:rsidRPr="00F90983" w:rsidRDefault="00F90983" w:rsidP="00F90983">
      <w:pPr>
        <w:numPr>
          <w:ilvl w:val="1"/>
          <w:numId w:val="22"/>
        </w:numPr>
        <w:rPr>
          <w:sz w:val="20"/>
          <w:szCs w:val="20"/>
          <w:lang w:eastAsia="zh-CN"/>
        </w:rPr>
      </w:pPr>
      <w:r w:rsidRPr="00F90983">
        <w:rPr>
          <w:sz w:val="20"/>
          <w:szCs w:val="20"/>
          <w:lang w:val="en-GB" w:eastAsia="zh-CN"/>
        </w:rPr>
        <w:t xml:space="preserve">10 milliseconds for framing (SA4 input: 10 </w:t>
      </w:r>
      <w:proofErr w:type="spellStart"/>
      <w:r w:rsidRPr="00F90983">
        <w:rPr>
          <w:sz w:val="20"/>
          <w:szCs w:val="20"/>
          <w:lang w:val="en-GB" w:eastAsia="zh-CN"/>
        </w:rPr>
        <w:t>ms</w:t>
      </w:r>
      <w:proofErr w:type="spellEnd"/>
      <w:r w:rsidRPr="00F90983">
        <w:rPr>
          <w:sz w:val="20"/>
          <w:szCs w:val="20"/>
          <w:lang w:val="en-GB" w:eastAsia="zh-CN"/>
        </w:rPr>
        <w:t xml:space="preserve"> for data stream and 20 </w:t>
      </w:r>
      <w:proofErr w:type="spellStart"/>
      <w:r w:rsidRPr="00F90983">
        <w:rPr>
          <w:sz w:val="20"/>
          <w:szCs w:val="20"/>
          <w:lang w:val="en-GB" w:eastAsia="zh-CN"/>
        </w:rPr>
        <w:t>ms</w:t>
      </w:r>
      <w:proofErr w:type="spellEnd"/>
      <w:r w:rsidRPr="00F90983">
        <w:rPr>
          <w:sz w:val="20"/>
          <w:szCs w:val="20"/>
          <w:lang w:val="en-GB" w:eastAsia="zh-CN"/>
        </w:rPr>
        <w:t xml:space="preserve"> for audio)  </w:t>
      </w:r>
    </w:p>
    <w:p w14:paraId="2BC74F3A" w14:textId="77777777" w:rsidR="00F90983" w:rsidRPr="00F90983" w:rsidRDefault="00F90983" w:rsidP="00F90983">
      <w:pPr>
        <w:numPr>
          <w:ilvl w:val="0"/>
          <w:numId w:val="22"/>
        </w:numPr>
        <w:rPr>
          <w:sz w:val="20"/>
          <w:szCs w:val="20"/>
          <w:lang w:eastAsia="zh-CN"/>
        </w:rPr>
      </w:pPr>
      <w:r w:rsidRPr="00F90983">
        <w:rPr>
          <w:sz w:val="20"/>
          <w:szCs w:val="20"/>
          <w:lang w:val="en-GB" w:eastAsia="zh-CN"/>
        </w:rPr>
        <w:t>Data rate </w:t>
      </w:r>
    </w:p>
    <w:p w14:paraId="18372436" w14:textId="77777777" w:rsidR="00F90983" w:rsidRPr="00F90983" w:rsidRDefault="00F90983" w:rsidP="00F90983">
      <w:pPr>
        <w:numPr>
          <w:ilvl w:val="1"/>
          <w:numId w:val="22"/>
        </w:numPr>
        <w:rPr>
          <w:sz w:val="20"/>
          <w:szCs w:val="20"/>
          <w:lang w:eastAsia="zh-CN"/>
        </w:rPr>
      </w:pPr>
      <w:r w:rsidRPr="00F90983">
        <w:rPr>
          <w:sz w:val="20"/>
          <w:szCs w:val="20"/>
          <w:lang w:eastAsia="zh-CN"/>
        </w:rPr>
        <w:t> 0.756 Mbps/s or 1.12 Mbps (SA4 input: 256/512 Kbps for audio, 0.5 Mbps for data)</w:t>
      </w:r>
    </w:p>
    <w:p w14:paraId="1674F1AE" w14:textId="77777777" w:rsidR="00F90983" w:rsidRPr="00F90983" w:rsidRDefault="00F90983" w:rsidP="00F90983">
      <w:pPr>
        <w:numPr>
          <w:ilvl w:val="0"/>
          <w:numId w:val="22"/>
        </w:numPr>
        <w:rPr>
          <w:sz w:val="20"/>
          <w:szCs w:val="20"/>
          <w:lang w:eastAsia="zh-CN"/>
        </w:rPr>
      </w:pPr>
      <w:r w:rsidRPr="00F90983">
        <w:rPr>
          <w:sz w:val="20"/>
          <w:szCs w:val="20"/>
          <w:lang w:val="en-GB" w:eastAsia="zh-CN"/>
        </w:rPr>
        <w:t>Packet size: constant packet size calculated from periodicity and data rate</w:t>
      </w:r>
    </w:p>
    <w:p w14:paraId="7F6B0399" w14:textId="1958B82C" w:rsidR="00F90983" w:rsidRPr="00F90983" w:rsidRDefault="00F90983" w:rsidP="00F90983">
      <w:pPr>
        <w:numPr>
          <w:ilvl w:val="0"/>
          <w:numId w:val="22"/>
        </w:numPr>
        <w:rPr>
          <w:sz w:val="20"/>
          <w:szCs w:val="20"/>
          <w:lang w:eastAsia="zh-CN"/>
        </w:rPr>
      </w:pPr>
      <w:r w:rsidRPr="00F90983">
        <w:rPr>
          <w:sz w:val="20"/>
          <w:szCs w:val="20"/>
          <w:lang w:eastAsia="zh-CN"/>
        </w:rPr>
        <w:t xml:space="preserve">End-to-end (mouth-to-ear) latency: 100 </w:t>
      </w:r>
      <w:proofErr w:type="spellStart"/>
      <w:r w:rsidRPr="00F90983">
        <w:rPr>
          <w:sz w:val="20"/>
          <w:szCs w:val="20"/>
          <w:lang w:eastAsia="zh-CN"/>
        </w:rPr>
        <w:t>ms</w:t>
      </w:r>
      <w:proofErr w:type="spellEnd"/>
      <w:r w:rsidRPr="00F90983">
        <w:rPr>
          <w:sz w:val="20"/>
          <w:szCs w:val="20"/>
          <w:lang w:eastAsia="zh-CN"/>
        </w:rPr>
        <w:t xml:space="preserve"> (SA4 input: 100 </w:t>
      </w:r>
      <w:proofErr w:type="spellStart"/>
      <w:r w:rsidRPr="00F90983">
        <w:rPr>
          <w:sz w:val="20"/>
          <w:szCs w:val="20"/>
          <w:lang w:eastAsia="zh-CN"/>
        </w:rPr>
        <w:t>ms</w:t>
      </w:r>
      <w:proofErr w:type="spellEnd"/>
      <w:r w:rsidRPr="00F90983">
        <w:rPr>
          <w:sz w:val="20"/>
          <w:szCs w:val="20"/>
          <w:lang w:eastAsia="zh-CN"/>
        </w:rPr>
        <w:t xml:space="preserve"> for both data and audio stream)</w:t>
      </w:r>
      <w:r w:rsidR="003344BB">
        <w:rPr>
          <w:sz w:val="20"/>
          <w:szCs w:val="20"/>
          <w:lang w:eastAsia="zh-CN"/>
        </w:rPr>
        <w:t xml:space="preserve">, air interface latency: 30 </w:t>
      </w:r>
      <w:proofErr w:type="spellStart"/>
      <w:r w:rsidR="003344BB">
        <w:rPr>
          <w:sz w:val="20"/>
          <w:szCs w:val="20"/>
          <w:lang w:eastAsia="zh-CN"/>
        </w:rPr>
        <w:t>ms.</w:t>
      </w:r>
      <w:proofErr w:type="spellEnd"/>
      <w:r w:rsidR="003344BB">
        <w:rPr>
          <w:sz w:val="20"/>
          <w:szCs w:val="20"/>
          <w:lang w:eastAsia="zh-CN"/>
        </w:rPr>
        <w:t xml:space="preserve"> </w:t>
      </w:r>
    </w:p>
    <w:p w14:paraId="2ADD2FB9" w14:textId="77777777" w:rsidR="00F90983" w:rsidRDefault="00F90983" w:rsidP="00BA1D58">
      <w:pPr>
        <w:rPr>
          <w:lang w:eastAsia="zh-CN"/>
        </w:rPr>
      </w:pPr>
    </w:p>
    <w:p w14:paraId="0A6A0C3E" w14:textId="21645AD3" w:rsidR="00125797" w:rsidRDefault="00125797" w:rsidP="00BA1D58">
      <w:pPr>
        <w:rPr>
          <w:lang w:eastAsia="zh-CN"/>
        </w:rPr>
      </w:pPr>
    </w:p>
    <w:p w14:paraId="40C55E5E" w14:textId="77777777" w:rsidR="00125797" w:rsidRDefault="00125797" w:rsidP="00D643E0">
      <w:pPr>
        <w:keepNext/>
        <w:jc w:val="center"/>
      </w:pPr>
      <w:r w:rsidRPr="00125797">
        <w:rPr>
          <w:noProof/>
          <w:lang w:eastAsia="zh-CN"/>
        </w:rPr>
        <w:drawing>
          <wp:inline distT="0" distB="0" distL="0" distR="0" wp14:anchorId="0B3B818D" wp14:editId="3245670F">
            <wp:extent cx="5989368" cy="839449"/>
            <wp:effectExtent l="0" t="0" r="0" b="0"/>
            <wp:docPr id="17" name="Picture 1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imeline&#10;&#10;Description automatically generated"/>
                    <pic:cNvPicPr/>
                  </pic:nvPicPr>
                  <pic:blipFill>
                    <a:blip r:embed="rId9"/>
                    <a:stretch>
                      <a:fillRect/>
                    </a:stretch>
                  </pic:blipFill>
                  <pic:spPr>
                    <a:xfrm>
                      <a:off x="0" y="0"/>
                      <a:ext cx="6133241" cy="859614"/>
                    </a:xfrm>
                    <a:prstGeom prst="rect">
                      <a:avLst/>
                    </a:prstGeom>
                  </pic:spPr>
                </pic:pic>
              </a:graphicData>
            </a:graphic>
          </wp:inline>
        </w:drawing>
      </w:r>
    </w:p>
    <w:p w14:paraId="21FD2240" w14:textId="4EB235E7" w:rsidR="00125797" w:rsidRDefault="00125797" w:rsidP="00D643E0">
      <w:pPr>
        <w:pStyle w:val="Caption"/>
      </w:pPr>
      <w:r>
        <w:t xml:space="preserve">Figure </w:t>
      </w:r>
      <w:fldSimple w:instr=" SEQ Figure \* ARABIC ">
        <w:r>
          <w:rPr>
            <w:noProof/>
          </w:rPr>
          <w:t>6</w:t>
        </w:r>
      </w:fldSimple>
      <w:r>
        <w:t xml:space="preserve"> Alignment latency when merging audio and video streams</w:t>
      </w:r>
    </w:p>
    <w:p w14:paraId="25CACEF0" w14:textId="707195DE" w:rsidR="00AF6924" w:rsidRDefault="00AF6924" w:rsidP="00AF6924"/>
    <w:p w14:paraId="63272297" w14:textId="77777777" w:rsidR="00E161DC" w:rsidRPr="007B4771" w:rsidRDefault="00E161DC" w:rsidP="00AF6924">
      <w:pPr>
        <w:rPr>
          <w:sz w:val="20"/>
          <w:szCs w:val="20"/>
        </w:rPr>
      </w:pPr>
      <w:proofErr w:type="gramStart"/>
      <w:r w:rsidRPr="007B4771">
        <w:rPr>
          <w:sz w:val="20"/>
          <w:szCs w:val="20"/>
        </w:rPr>
        <w:t>Also</w:t>
      </w:r>
      <w:proofErr w:type="gramEnd"/>
      <w:r w:rsidRPr="007B4771">
        <w:rPr>
          <w:sz w:val="20"/>
          <w:szCs w:val="20"/>
        </w:rPr>
        <w:t xml:space="preserve"> for merging traffic flows with different QoS requirements, it should be investigated how that is conducted in actual data transmission: </w:t>
      </w:r>
    </w:p>
    <w:p w14:paraId="334CEE08" w14:textId="3ACF498D" w:rsidR="00E161DC" w:rsidRPr="007B4771" w:rsidRDefault="00E161DC" w:rsidP="00E161DC">
      <w:pPr>
        <w:pStyle w:val="ListParagraph"/>
        <w:numPr>
          <w:ilvl w:val="0"/>
          <w:numId w:val="26"/>
        </w:numPr>
        <w:rPr>
          <w:rFonts w:ascii="Times New Roman" w:hAnsi="Times New Roman"/>
          <w:sz w:val="20"/>
          <w:szCs w:val="20"/>
        </w:rPr>
      </w:pPr>
      <w:r w:rsidRPr="007B4771">
        <w:rPr>
          <w:rFonts w:ascii="Times New Roman" w:hAnsi="Times New Roman"/>
          <w:sz w:val="20"/>
          <w:szCs w:val="20"/>
        </w:rPr>
        <w:t xml:space="preserve">For </w:t>
      </w:r>
      <w:r w:rsidR="0002783C" w:rsidRPr="007B4771">
        <w:rPr>
          <w:rFonts w:ascii="Times New Roman" w:hAnsi="Times New Roman"/>
          <w:sz w:val="20"/>
          <w:szCs w:val="20"/>
        </w:rPr>
        <w:t>D</w:t>
      </w:r>
      <w:r w:rsidRPr="007B4771">
        <w:rPr>
          <w:rFonts w:ascii="Times New Roman" w:hAnsi="Times New Roman"/>
          <w:sz w:val="20"/>
          <w:szCs w:val="20"/>
        </w:rPr>
        <w:t>L:</w:t>
      </w:r>
    </w:p>
    <w:p w14:paraId="508F46D4" w14:textId="70B700A1" w:rsidR="00AF6924" w:rsidRPr="007B4771" w:rsidRDefault="00E161DC" w:rsidP="00E161DC">
      <w:pPr>
        <w:pStyle w:val="ListParagraph"/>
        <w:numPr>
          <w:ilvl w:val="1"/>
          <w:numId w:val="26"/>
        </w:numPr>
        <w:rPr>
          <w:rFonts w:ascii="Times New Roman" w:hAnsi="Times New Roman"/>
          <w:sz w:val="20"/>
          <w:szCs w:val="20"/>
        </w:rPr>
      </w:pPr>
      <w:r w:rsidRPr="007B4771">
        <w:rPr>
          <w:rFonts w:ascii="Times New Roman" w:hAnsi="Times New Roman"/>
          <w:sz w:val="20"/>
          <w:szCs w:val="20"/>
        </w:rPr>
        <w:t xml:space="preserve">if dynamic grant is used, </w:t>
      </w:r>
      <w:proofErr w:type="spellStart"/>
      <w:r w:rsidRPr="007B4771">
        <w:rPr>
          <w:rFonts w:ascii="Times New Roman" w:hAnsi="Times New Roman"/>
          <w:sz w:val="20"/>
          <w:szCs w:val="20"/>
        </w:rPr>
        <w:t>gNB</w:t>
      </w:r>
      <w:proofErr w:type="spellEnd"/>
      <w:r w:rsidRPr="007B4771">
        <w:rPr>
          <w:rFonts w:ascii="Times New Roman" w:hAnsi="Times New Roman"/>
          <w:sz w:val="20"/>
          <w:szCs w:val="20"/>
        </w:rPr>
        <w:t xml:space="preserve"> can choose to hold a flow (data/audio flow), and provides a grant for both data/audio and video packets at appropriate </w:t>
      </w:r>
      <w:proofErr w:type="gramStart"/>
      <w:r w:rsidRPr="007B4771">
        <w:rPr>
          <w:rFonts w:ascii="Times New Roman" w:hAnsi="Times New Roman"/>
          <w:sz w:val="20"/>
          <w:szCs w:val="20"/>
        </w:rPr>
        <w:t>time;</w:t>
      </w:r>
      <w:proofErr w:type="gramEnd"/>
    </w:p>
    <w:p w14:paraId="0CCFF318" w14:textId="5DB532A1" w:rsidR="00E161DC" w:rsidRPr="007B4771" w:rsidRDefault="00E161DC" w:rsidP="00E161DC">
      <w:pPr>
        <w:pStyle w:val="ListParagraph"/>
        <w:numPr>
          <w:ilvl w:val="1"/>
          <w:numId w:val="26"/>
        </w:numPr>
        <w:rPr>
          <w:rFonts w:ascii="Times New Roman" w:hAnsi="Times New Roman"/>
          <w:sz w:val="20"/>
          <w:szCs w:val="20"/>
        </w:rPr>
      </w:pPr>
      <w:r w:rsidRPr="007B4771">
        <w:rPr>
          <w:rFonts w:ascii="Times New Roman" w:hAnsi="Times New Roman"/>
          <w:sz w:val="20"/>
          <w:szCs w:val="20"/>
        </w:rPr>
        <w:t xml:space="preserve">SPS can be easily configured for data/audio flows, assume a periodicity at 10 </w:t>
      </w:r>
      <w:proofErr w:type="spellStart"/>
      <w:r w:rsidRPr="007B4771">
        <w:rPr>
          <w:rFonts w:ascii="Times New Roman" w:hAnsi="Times New Roman"/>
          <w:sz w:val="20"/>
          <w:szCs w:val="20"/>
        </w:rPr>
        <w:t>ms</w:t>
      </w:r>
      <w:proofErr w:type="spellEnd"/>
      <w:r w:rsidRPr="007B4771">
        <w:rPr>
          <w:rFonts w:ascii="Times New Roman" w:hAnsi="Times New Roman"/>
          <w:sz w:val="20"/>
          <w:szCs w:val="20"/>
        </w:rPr>
        <w:t xml:space="preserve"> or 20 </w:t>
      </w:r>
      <w:proofErr w:type="spellStart"/>
      <w:r w:rsidRPr="007B4771">
        <w:rPr>
          <w:rFonts w:ascii="Times New Roman" w:hAnsi="Times New Roman"/>
          <w:sz w:val="20"/>
          <w:szCs w:val="20"/>
        </w:rPr>
        <w:t>ms.</w:t>
      </w:r>
      <w:proofErr w:type="spellEnd"/>
      <w:r w:rsidRPr="007B4771">
        <w:rPr>
          <w:rFonts w:ascii="Times New Roman" w:hAnsi="Times New Roman"/>
          <w:sz w:val="20"/>
          <w:szCs w:val="20"/>
        </w:rPr>
        <w:t xml:space="preserve">  When deferral of data/audio flows and merging with the video flow is used, how to configure the SPS configuration for the combined flows should be studied.</w:t>
      </w:r>
    </w:p>
    <w:p w14:paraId="2B323BAC" w14:textId="03791357" w:rsidR="00743D3F" w:rsidRPr="007B4771" w:rsidRDefault="00743D3F" w:rsidP="00743D3F">
      <w:pPr>
        <w:pStyle w:val="ListParagraph"/>
        <w:numPr>
          <w:ilvl w:val="0"/>
          <w:numId w:val="26"/>
        </w:numPr>
        <w:rPr>
          <w:rFonts w:ascii="Times New Roman" w:hAnsi="Times New Roman"/>
          <w:sz w:val="20"/>
          <w:szCs w:val="20"/>
        </w:rPr>
      </w:pPr>
      <w:r w:rsidRPr="007B4771">
        <w:rPr>
          <w:rFonts w:ascii="Times New Roman" w:hAnsi="Times New Roman"/>
          <w:sz w:val="20"/>
          <w:szCs w:val="20"/>
        </w:rPr>
        <w:t>For UL:</w:t>
      </w:r>
    </w:p>
    <w:p w14:paraId="0D24871C" w14:textId="77777777" w:rsidR="00743D3F" w:rsidRPr="007B4771" w:rsidRDefault="00743D3F" w:rsidP="00743D3F">
      <w:pPr>
        <w:pStyle w:val="ListParagraph"/>
        <w:numPr>
          <w:ilvl w:val="1"/>
          <w:numId w:val="26"/>
        </w:numPr>
        <w:rPr>
          <w:rFonts w:ascii="Times New Roman" w:hAnsi="Times New Roman"/>
          <w:sz w:val="20"/>
          <w:szCs w:val="20"/>
        </w:rPr>
      </w:pPr>
      <w:r w:rsidRPr="007B4771">
        <w:rPr>
          <w:rFonts w:ascii="Times New Roman" w:hAnsi="Times New Roman"/>
          <w:sz w:val="20"/>
          <w:szCs w:val="20"/>
        </w:rPr>
        <w:t xml:space="preserve">if dynamic grant is used, </w:t>
      </w:r>
      <w:proofErr w:type="spellStart"/>
      <w:r w:rsidRPr="007B4771">
        <w:rPr>
          <w:rFonts w:ascii="Times New Roman" w:hAnsi="Times New Roman"/>
          <w:sz w:val="20"/>
          <w:szCs w:val="20"/>
        </w:rPr>
        <w:t>gNB</w:t>
      </w:r>
      <w:proofErr w:type="spellEnd"/>
      <w:r w:rsidRPr="007B4771">
        <w:rPr>
          <w:rFonts w:ascii="Times New Roman" w:hAnsi="Times New Roman"/>
          <w:sz w:val="20"/>
          <w:szCs w:val="20"/>
        </w:rPr>
        <w:t xml:space="preserve"> can choose to hold a flow (data/audio flow), and provides a grant for both data/audio and video packets at appropriate </w:t>
      </w:r>
      <w:proofErr w:type="gramStart"/>
      <w:r w:rsidRPr="007B4771">
        <w:rPr>
          <w:rFonts w:ascii="Times New Roman" w:hAnsi="Times New Roman"/>
          <w:sz w:val="20"/>
          <w:szCs w:val="20"/>
        </w:rPr>
        <w:t>time;</w:t>
      </w:r>
      <w:proofErr w:type="gramEnd"/>
    </w:p>
    <w:p w14:paraId="4D5FF3DE" w14:textId="42F1B0A5" w:rsidR="00743D3F" w:rsidRPr="007B4771" w:rsidRDefault="00743D3F" w:rsidP="00743D3F">
      <w:pPr>
        <w:pStyle w:val="ListParagraph"/>
        <w:numPr>
          <w:ilvl w:val="1"/>
          <w:numId w:val="26"/>
        </w:numPr>
        <w:rPr>
          <w:rFonts w:ascii="Times New Roman" w:hAnsi="Times New Roman"/>
          <w:sz w:val="20"/>
          <w:szCs w:val="20"/>
        </w:rPr>
      </w:pPr>
      <w:r w:rsidRPr="007B4771">
        <w:rPr>
          <w:rFonts w:ascii="Times New Roman" w:hAnsi="Times New Roman"/>
          <w:sz w:val="20"/>
          <w:szCs w:val="20"/>
        </w:rPr>
        <w:t xml:space="preserve">Configured grant can be easily configured for data/audio flows, assume a periodicity at 10 </w:t>
      </w:r>
      <w:proofErr w:type="spellStart"/>
      <w:r w:rsidRPr="007B4771">
        <w:rPr>
          <w:rFonts w:ascii="Times New Roman" w:hAnsi="Times New Roman"/>
          <w:sz w:val="20"/>
          <w:szCs w:val="20"/>
        </w:rPr>
        <w:t>ms</w:t>
      </w:r>
      <w:proofErr w:type="spellEnd"/>
      <w:r w:rsidRPr="007B4771">
        <w:rPr>
          <w:rFonts w:ascii="Times New Roman" w:hAnsi="Times New Roman"/>
          <w:sz w:val="20"/>
          <w:szCs w:val="20"/>
        </w:rPr>
        <w:t xml:space="preserve"> or 20 </w:t>
      </w:r>
      <w:proofErr w:type="spellStart"/>
      <w:r w:rsidRPr="007B4771">
        <w:rPr>
          <w:rFonts w:ascii="Times New Roman" w:hAnsi="Times New Roman"/>
          <w:sz w:val="20"/>
          <w:szCs w:val="20"/>
        </w:rPr>
        <w:t>ms.</w:t>
      </w:r>
      <w:proofErr w:type="spellEnd"/>
      <w:r w:rsidRPr="007B4771">
        <w:rPr>
          <w:rFonts w:ascii="Times New Roman" w:hAnsi="Times New Roman"/>
          <w:sz w:val="20"/>
          <w:szCs w:val="20"/>
        </w:rPr>
        <w:t xml:space="preserve">  When deferral of data/audio flows and merging with the video flow is used, how to configure the </w:t>
      </w:r>
      <w:r w:rsidR="00A647A8" w:rsidRPr="007B4771">
        <w:rPr>
          <w:rFonts w:ascii="Times New Roman" w:hAnsi="Times New Roman"/>
          <w:sz w:val="20"/>
          <w:szCs w:val="20"/>
        </w:rPr>
        <w:t>CG</w:t>
      </w:r>
      <w:r w:rsidRPr="007B4771">
        <w:rPr>
          <w:rFonts w:ascii="Times New Roman" w:hAnsi="Times New Roman"/>
          <w:sz w:val="20"/>
          <w:szCs w:val="20"/>
        </w:rPr>
        <w:t xml:space="preserve"> configuration for the combined flows should be studied.</w:t>
      </w:r>
    </w:p>
    <w:p w14:paraId="56E793F8" w14:textId="77777777" w:rsidR="00743D3F" w:rsidRPr="00AF6924" w:rsidRDefault="00743D3F" w:rsidP="00743D3F">
      <w:pPr>
        <w:pStyle w:val="ListParagraph"/>
        <w:numPr>
          <w:ilvl w:val="0"/>
          <w:numId w:val="26"/>
        </w:numPr>
      </w:pPr>
    </w:p>
    <w:p w14:paraId="14A8D4A2" w14:textId="0CACB190" w:rsidR="00F17EC0" w:rsidRDefault="00F17EC0" w:rsidP="00F17EC0">
      <w:pPr>
        <w:pStyle w:val="Heading2"/>
      </w:pPr>
      <w:r>
        <w:t>Proposed traffic model</w:t>
      </w:r>
    </w:p>
    <w:p w14:paraId="5824A87E" w14:textId="5BC5DBE1" w:rsidR="003F3199" w:rsidRDefault="003F3199" w:rsidP="003F3199">
      <w:pPr>
        <w:rPr>
          <w:lang w:eastAsia="zh-CN"/>
        </w:rPr>
      </w:pPr>
      <w:r>
        <w:rPr>
          <w:lang w:eastAsia="zh-CN"/>
        </w:rPr>
        <w:t>At RAN1 #104-e, the following was agreed:</w:t>
      </w:r>
    </w:p>
    <w:p w14:paraId="509132A2" w14:textId="6D506044" w:rsidR="003F3199" w:rsidRDefault="003F3199" w:rsidP="003F3199">
      <w:pPr>
        <w:rPr>
          <w:lang w:eastAsia="zh-CN"/>
        </w:rPr>
      </w:pPr>
    </w:p>
    <w:p w14:paraId="3F8A14BA" w14:textId="77777777" w:rsidR="003F3199" w:rsidRDefault="003F3199" w:rsidP="003F3199">
      <w:pPr>
        <w:rPr>
          <w:lang w:eastAsia="zh-CN"/>
        </w:rPr>
      </w:pPr>
    </w:p>
    <w:p w14:paraId="210658E0" w14:textId="77777777" w:rsidR="003F3199" w:rsidRDefault="003F3199" w:rsidP="003F3199">
      <w:r w:rsidRPr="00D84605">
        <w:rPr>
          <w:highlight w:val="green"/>
        </w:rPr>
        <w:lastRenderedPageBreak/>
        <w:t>Agreements</w:t>
      </w:r>
      <w:r>
        <w:rPr>
          <w:b/>
          <w:bCs/>
        </w:rPr>
        <w:t>:</w:t>
      </w:r>
      <w:r>
        <w:t xml:space="preserve"> RAN1 adopts a parameterized statistical traffic model for evaluation of XR and CG, and KPI with details as shown below (RAN1 strives to agree on the remaining details during RAN1 #104e, based on SA4 input):</w:t>
      </w:r>
    </w:p>
    <w:p w14:paraId="0B8C4FA9" w14:textId="77777777" w:rsidR="003F3199" w:rsidRPr="00236CAE" w:rsidRDefault="003F3199" w:rsidP="003F3199">
      <w:pPr>
        <w:numPr>
          <w:ilvl w:val="0"/>
          <w:numId w:val="23"/>
        </w:numPr>
        <w:rPr>
          <w:szCs w:val="20"/>
        </w:rPr>
      </w:pPr>
      <w:r w:rsidRPr="00236CAE">
        <w:t>There are M1 and M2 streams in DL and UL respectively</w:t>
      </w:r>
    </w:p>
    <w:p w14:paraId="20D8C869" w14:textId="77777777" w:rsidR="003F3199" w:rsidRPr="00236CAE" w:rsidRDefault="003F3199" w:rsidP="003F3199">
      <w:pPr>
        <w:numPr>
          <w:ilvl w:val="1"/>
          <w:numId w:val="23"/>
        </w:numPr>
        <w:rPr>
          <w:szCs w:val="20"/>
        </w:rPr>
      </w:pPr>
      <w:r w:rsidRPr="00236CAE">
        <w:t>At least adopt the case where M1=1 &amp; M2=1</w:t>
      </w:r>
    </w:p>
    <w:p w14:paraId="378D1898" w14:textId="77777777" w:rsidR="003F3199" w:rsidRPr="00236CAE" w:rsidRDefault="003F3199" w:rsidP="003F3199">
      <w:pPr>
        <w:numPr>
          <w:ilvl w:val="1"/>
          <w:numId w:val="23"/>
        </w:numPr>
        <w:rPr>
          <w:szCs w:val="20"/>
        </w:rPr>
      </w:pPr>
      <w:r w:rsidRPr="00236CAE">
        <w:t>FFS the values of M1 and M2, including the possibility of being application-dependent</w:t>
      </w:r>
    </w:p>
    <w:p w14:paraId="3AF55EC1" w14:textId="77777777" w:rsidR="003F3199" w:rsidRDefault="003F3199" w:rsidP="003F3199">
      <w:pPr>
        <w:pStyle w:val="ListParagraph"/>
        <w:numPr>
          <w:ilvl w:val="0"/>
          <w:numId w:val="23"/>
        </w:numPr>
        <w:overflowPunct w:val="0"/>
        <w:autoSpaceDE w:val="0"/>
        <w:autoSpaceDN w:val="0"/>
        <w:spacing w:after="180"/>
        <w:contextualSpacing/>
        <w:jc w:val="both"/>
        <w:rPr>
          <w:rFonts w:ascii="Times New Roman" w:eastAsia="Times New Roman" w:hAnsi="Times New Roman"/>
          <w:szCs w:val="20"/>
        </w:rPr>
      </w:pPr>
      <w:r>
        <w:rPr>
          <w:rFonts w:eastAsia="Times New Roman" w:hint="eastAsia"/>
        </w:rPr>
        <w:t xml:space="preserve">DL </w:t>
      </w:r>
    </w:p>
    <w:p w14:paraId="7240DC4A" w14:textId="77777777" w:rsidR="003F3199" w:rsidRPr="00236CAE" w:rsidRDefault="003F3199" w:rsidP="003F3199">
      <w:pPr>
        <w:pStyle w:val="ListParagraph"/>
        <w:numPr>
          <w:ilvl w:val="1"/>
          <w:numId w:val="23"/>
        </w:numPr>
        <w:overflowPunct w:val="0"/>
        <w:autoSpaceDE w:val="0"/>
        <w:autoSpaceDN w:val="0"/>
        <w:spacing w:after="180"/>
        <w:contextualSpacing/>
        <w:jc w:val="both"/>
        <w:rPr>
          <w:rFonts w:ascii="SimSun" w:eastAsia="Times New Roman" w:hAnsi="SimSun"/>
        </w:rPr>
      </w:pPr>
      <w:r w:rsidRPr="00236CAE">
        <w:rPr>
          <w:rFonts w:eastAsia="Times New Roman" w:hint="eastAsia"/>
        </w:rPr>
        <w:t>Bitrate</w:t>
      </w:r>
      <w:r w:rsidRPr="00236CAE">
        <w:rPr>
          <w:rFonts w:eastAsia="Times New Roman"/>
        </w:rPr>
        <w:t xml:space="preserve"> for video streaming</w:t>
      </w:r>
    </w:p>
    <w:p w14:paraId="3D4FFC58" w14:textId="77777777" w:rsidR="003F3199" w:rsidRPr="00162B51" w:rsidRDefault="003F3199" w:rsidP="003F3199">
      <w:pPr>
        <w:pStyle w:val="ListParagraph"/>
        <w:numPr>
          <w:ilvl w:val="2"/>
          <w:numId w:val="23"/>
        </w:numPr>
        <w:overflowPunct w:val="0"/>
        <w:autoSpaceDE w:val="0"/>
        <w:autoSpaceDN w:val="0"/>
        <w:spacing w:after="180"/>
        <w:contextualSpacing/>
        <w:jc w:val="both"/>
        <w:rPr>
          <w:rFonts w:eastAsia="Times New Roman"/>
        </w:rPr>
      </w:pPr>
      <w:r w:rsidRPr="00162B51">
        <w:rPr>
          <w:rFonts w:eastAsia="Times New Roman" w:hint="eastAsia"/>
        </w:rPr>
        <w:t xml:space="preserve">VR/AR: </w:t>
      </w:r>
      <w:r w:rsidRPr="00162B51">
        <w:rPr>
          <w:rFonts w:eastAsia="Times New Roman"/>
        </w:rPr>
        <w:t>[</w:t>
      </w:r>
      <w:r w:rsidRPr="00162B51">
        <w:rPr>
          <w:rFonts w:eastAsia="Times New Roman" w:hint="eastAsia"/>
        </w:rPr>
        <w:t>60 Mbps (mandatory), 30 Mbps (optional)</w:t>
      </w:r>
      <w:r w:rsidRPr="00162B51">
        <w:rPr>
          <w:rFonts w:eastAsia="Times New Roman"/>
        </w:rPr>
        <w:t>]</w:t>
      </w:r>
    </w:p>
    <w:p w14:paraId="40908061" w14:textId="77777777" w:rsidR="003F3199" w:rsidRPr="00162B51" w:rsidRDefault="003F3199" w:rsidP="003F3199">
      <w:pPr>
        <w:pStyle w:val="ListParagraph"/>
        <w:numPr>
          <w:ilvl w:val="2"/>
          <w:numId w:val="23"/>
        </w:numPr>
        <w:overflowPunct w:val="0"/>
        <w:autoSpaceDE w:val="0"/>
        <w:autoSpaceDN w:val="0"/>
        <w:spacing w:after="180"/>
        <w:contextualSpacing/>
        <w:jc w:val="both"/>
        <w:rPr>
          <w:rFonts w:eastAsia="Times New Roman"/>
        </w:rPr>
      </w:pPr>
      <w:r w:rsidRPr="00162B51">
        <w:rPr>
          <w:rFonts w:eastAsia="Times New Roman" w:hint="eastAsia"/>
        </w:rPr>
        <w:t xml:space="preserve">CG: </w:t>
      </w:r>
      <w:r w:rsidRPr="00162B51">
        <w:rPr>
          <w:rFonts w:eastAsia="Times New Roman"/>
        </w:rPr>
        <w:t>[</w:t>
      </w:r>
      <w:r w:rsidRPr="00162B51">
        <w:rPr>
          <w:rFonts w:eastAsia="Times New Roman" w:hint="eastAsia"/>
        </w:rPr>
        <w:t>30 Mbps (mandatory), 45 Mbps (optional)</w:t>
      </w:r>
      <w:r w:rsidRPr="00162B51">
        <w:rPr>
          <w:rFonts w:eastAsia="Times New Roman"/>
        </w:rPr>
        <w:t>]</w:t>
      </w:r>
    </w:p>
    <w:p w14:paraId="0299DCDD" w14:textId="77777777" w:rsidR="003F3199" w:rsidRPr="00162B51" w:rsidRDefault="003F3199" w:rsidP="003F3199">
      <w:pPr>
        <w:pStyle w:val="ListParagraph"/>
        <w:numPr>
          <w:ilvl w:val="3"/>
          <w:numId w:val="23"/>
        </w:numPr>
        <w:overflowPunct w:val="0"/>
        <w:autoSpaceDE w:val="0"/>
        <w:autoSpaceDN w:val="0"/>
        <w:spacing w:after="180"/>
        <w:contextualSpacing/>
        <w:jc w:val="both"/>
        <w:rPr>
          <w:rFonts w:eastAsia="Times New Roman"/>
        </w:rPr>
      </w:pPr>
      <w:r w:rsidRPr="00162B51">
        <w:rPr>
          <w:rFonts w:eastAsia="Times New Roman" w:hint="eastAsia"/>
        </w:rPr>
        <w:t xml:space="preserve">FFS: other optional values </w:t>
      </w:r>
    </w:p>
    <w:p w14:paraId="63BAB2AB" w14:textId="77777777" w:rsidR="003F3199" w:rsidRPr="00162B51" w:rsidRDefault="003F3199" w:rsidP="003F3199">
      <w:pPr>
        <w:pStyle w:val="ListParagraph"/>
        <w:numPr>
          <w:ilvl w:val="1"/>
          <w:numId w:val="23"/>
        </w:numPr>
        <w:overflowPunct w:val="0"/>
        <w:autoSpaceDE w:val="0"/>
        <w:autoSpaceDN w:val="0"/>
        <w:spacing w:after="180"/>
        <w:contextualSpacing/>
        <w:jc w:val="both"/>
        <w:rPr>
          <w:rFonts w:eastAsia="Times New Roman"/>
        </w:rPr>
      </w:pPr>
      <w:r w:rsidRPr="00162B51">
        <w:rPr>
          <w:rFonts w:eastAsia="Times New Roman" w:hint="eastAsia"/>
        </w:rPr>
        <w:t>Air interface Packet Delay budget (PDB)</w:t>
      </w:r>
      <w:r w:rsidRPr="00162B51">
        <w:rPr>
          <w:rFonts w:eastAsia="Times New Roman"/>
        </w:rPr>
        <w:t xml:space="preserve"> </w:t>
      </w:r>
    </w:p>
    <w:p w14:paraId="0C6546A8" w14:textId="77777777" w:rsidR="003F3199" w:rsidRPr="00162B51" w:rsidRDefault="003F3199" w:rsidP="003F3199">
      <w:pPr>
        <w:pStyle w:val="ListParagraph"/>
        <w:numPr>
          <w:ilvl w:val="2"/>
          <w:numId w:val="23"/>
        </w:numPr>
        <w:overflowPunct w:val="0"/>
        <w:autoSpaceDE w:val="0"/>
        <w:autoSpaceDN w:val="0"/>
        <w:spacing w:after="180"/>
        <w:contextualSpacing/>
        <w:jc w:val="both"/>
        <w:rPr>
          <w:rFonts w:eastAsia="Times New Roman"/>
        </w:rPr>
      </w:pPr>
      <w:r w:rsidRPr="00162B51">
        <w:rPr>
          <w:rFonts w:eastAsia="Times New Roman" w:hint="eastAsia"/>
        </w:rPr>
        <w:t xml:space="preserve">Air interface delay is measured from the point when a packet arrives at </w:t>
      </w:r>
      <w:proofErr w:type="spellStart"/>
      <w:r w:rsidRPr="00162B51">
        <w:rPr>
          <w:rFonts w:eastAsia="Times New Roman" w:hint="eastAsia"/>
        </w:rPr>
        <w:t>gNB</w:t>
      </w:r>
      <w:proofErr w:type="spellEnd"/>
      <w:r w:rsidRPr="00162B51">
        <w:rPr>
          <w:rFonts w:eastAsia="Times New Roman" w:hint="eastAsia"/>
        </w:rPr>
        <w:t xml:space="preserve"> to the point when it is successfully delivered to UE</w:t>
      </w:r>
    </w:p>
    <w:p w14:paraId="2454612B" w14:textId="77777777" w:rsidR="003F3199" w:rsidRPr="00162B51" w:rsidRDefault="003F3199" w:rsidP="003F3199">
      <w:pPr>
        <w:pStyle w:val="ListParagraph"/>
        <w:numPr>
          <w:ilvl w:val="2"/>
          <w:numId w:val="23"/>
        </w:numPr>
        <w:overflowPunct w:val="0"/>
        <w:autoSpaceDE w:val="0"/>
        <w:autoSpaceDN w:val="0"/>
        <w:spacing w:after="180"/>
        <w:contextualSpacing/>
        <w:jc w:val="both"/>
        <w:rPr>
          <w:rFonts w:eastAsia="Times New Roman"/>
        </w:rPr>
      </w:pPr>
      <w:r w:rsidRPr="00162B51">
        <w:rPr>
          <w:rFonts w:eastAsia="Times New Roman" w:hint="eastAsia"/>
        </w:rPr>
        <w:t>Air interface PDB</w:t>
      </w:r>
      <w:r w:rsidRPr="00D84605">
        <w:rPr>
          <w:rFonts w:eastAsia="Times New Roman"/>
        </w:rPr>
        <w:t xml:space="preserve"> </w:t>
      </w:r>
      <w:r>
        <w:rPr>
          <w:rFonts w:eastAsia="Times New Roman"/>
        </w:rPr>
        <w:t>for video streaming</w:t>
      </w:r>
    </w:p>
    <w:p w14:paraId="542062B2" w14:textId="77777777" w:rsidR="003F3199" w:rsidRPr="00162B51" w:rsidRDefault="003F3199" w:rsidP="003F3199">
      <w:pPr>
        <w:pStyle w:val="ListParagraph"/>
        <w:numPr>
          <w:ilvl w:val="3"/>
          <w:numId w:val="23"/>
        </w:numPr>
        <w:overflowPunct w:val="0"/>
        <w:autoSpaceDE w:val="0"/>
        <w:autoSpaceDN w:val="0"/>
        <w:spacing w:after="180"/>
        <w:contextualSpacing/>
        <w:jc w:val="both"/>
        <w:rPr>
          <w:rFonts w:eastAsia="Times New Roman"/>
        </w:rPr>
      </w:pPr>
      <w:r w:rsidRPr="00162B51">
        <w:rPr>
          <w:rFonts w:eastAsia="Times New Roman" w:hint="eastAsia"/>
        </w:rPr>
        <w:t xml:space="preserve">VR/AR: </w:t>
      </w:r>
      <w:r w:rsidRPr="00162B51">
        <w:rPr>
          <w:rFonts w:eastAsia="Times New Roman"/>
        </w:rPr>
        <w:t>[</w:t>
      </w:r>
      <w:r w:rsidRPr="00162B51">
        <w:rPr>
          <w:rFonts w:eastAsia="Times New Roman" w:hint="eastAsia"/>
        </w:rPr>
        <w:t>10ms (mandatory), 20ms (optional)</w:t>
      </w:r>
      <w:r w:rsidRPr="00162B51">
        <w:rPr>
          <w:rFonts w:eastAsia="Times New Roman"/>
        </w:rPr>
        <w:t>]</w:t>
      </w:r>
    </w:p>
    <w:p w14:paraId="797729B7" w14:textId="77777777" w:rsidR="003F3199" w:rsidRPr="00162B51" w:rsidRDefault="003F3199" w:rsidP="003F3199">
      <w:pPr>
        <w:pStyle w:val="ListParagraph"/>
        <w:numPr>
          <w:ilvl w:val="3"/>
          <w:numId w:val="23"/>
        </w:numPr>
        <w:overflowPunct w:val="0"/>
        <w:autoSpaceDE w:val="0"/>
        <w:autoSpaceDN w:val="0"/>
        <w:spacing w:after="180"/>
        <w:contextualSpacing/>
        <w:jc w:val="both"/>
        <w:rPr>
          <w:rFonts w:eastAsia="Times New Roman"/>
        </w:rPr>
      </w:pPr>
      <w:r w:rsidRPr="00162B51">
        <w:rPr>
          <w:rFonts w:eastAsia="Times New Roman" w:hint="eastAsia"/>
        </w:rPr>
        <w:t xml:space="preserve">CG: </w:t>
      </w:r>
      <w:r w:rsidRPr="00162B51">
        <w:rPr>
          <w:rFonts w:eastAsia="Times New Roman"/>
        </w:rPr>
        <w:t>[</w:t>
      </w:r>
      <w:r w:rsidRPr="00162B51">
        <w:rPr>
          <w:rFonts w:eastAsia="Times New Roman" w:hint="eastAsia"/>
        </w:rPr>
        <w:t>15ms (mandatory), 30ms (optional)</w:t>
      </w:r>
      <w:r w:rsidRPr="00162B51">
        <w:rPr>
          <w:rFonts w:eastAsia="Times New Roman"/>
        </w:rPr>
        <w:t>]</w:t>
      </w:r>
    </w:p>
    <w:p w14:paraId="6B8856A0" w14:textId="77777777" w:rsidR="003F3199" w:rsidRDefault="003F3199" w:rsidP="003F3199">
      <w:pPr>
        <w:pStyle w:val="ListParagraph"/>
        <w:numPr>
          <w:ilvl w:val="4"/>
          <w:numId w:val="23"/>
        </w:numPr>
        <w:overflowPunct w:val="0"/>
        <w:autoSpaceDE w:val="0"/>
        <w:autoSpaceDN w:val="0"/>
        <w:spacing w:after="180"/>
        <w:contextualSpacing/>
        <w:jc w:val="both"/>
        <w:rPr>
          <w:rFonts w:eastAsia="Times New Roman"/>
        </w:rPr>
      </w:pPr>
      <w:r>
        <w:rPr>
          <w:rFonts w:eastAsia="Times New Roman" w:hint="eastAsia"/>
        </w:rPr>
        <w:t xml:space="preserve">FFS: other optional values </w:t>
      </w:r>
    </w:p>
    <w:p w14:paraId="68702FC9" w14:textId="77777777" w:rsidR="003F3199" w:rsidRDefault="003F3199" w:rsidP="003F3199">
      <w:pPr>
        <w:pStyle w:val="ListParagraph"/>
        <w:numPr>
          <w:ilvl w:val="1"/>
          <w:numId w:val="23"/>
        </w:numPr>
        <w:overflowPunct w:val="0"/>
        <w:autoSpaceDE w:val="0"/>
        <w:autoSpaceDN w:val="0"/>
        <w:spacing w:after="180"/>
        <w:contextualSpacing/>
        <w:jc w:val="both"/>
        <w:rPr>
          <w:rFonts w:eastAsia="Times New Roman"/>
        </w:rPr>
      </w:pPr>
      <w:r>
        <w:rPr>
          <w:rFonts w:eastAsia="Times New Roman" w:hint="eastAsia"/>
        </w:rPr>
        <w:t>FFS: Frame-level</w:t>
      </w:r>
      <w:r>
        <w:rPr>
          <w:rFonts w:eastAsia="Times New Roman"/>
        </w:rPr>
        <w:t>/</w:t>
      </w:r>
      <w:r>
        <w:rPr>
          <w:rFonts w:eastAsia="Times New Roman" w:hint="eastAsia"/>
        </w:rPr>
        <w:t xml:space="preserve">IP packet-level modeling for packet arrival, latency measure, etc. </w:t>
      </w:r>
    </w:p>
    <w:p w14:paraId="32E60F02" w14:textId="77777777" w:rsidR="003F3199" w:rsidRPr="00162B51" w:rsidRDefault="003F3199" w:rsidP="003F3199">
      <w:pPr>
        <w:pStyle w:val="ListParagraph"/>
        <w:numPr>
          <w:ilvl w:val="1"/>
          <w:numId w:val="23"/>
        </w:numPr>
        <w:overflowPunct w:val="0"/>
        <w:autoSpaceDE w:val="0"/>
        <w:autoSpaceDN w:val="0"/>
        <w:spacing w:after="180"/>
        <w:contextualSpacing/>
        <w:jc w:val="both"/>
        <w:rPr>
          <w:rFonts w:eastAsia="Times New Roman"/>
        </w:rPr>
      </w:pPr>
      <w:r>
        <w:rPr>
          <w:rFonts w:eastAsia="Times New Roman" w:hint="eastAsia"/>
        </w:rPr>
        <w:t>FFS: Packet size</w:t>
      </w:r>
      <w:r>
        <w:rPr>
          <w:rFonts w:eastAsia="Times New Roman"/>
        </w:rPr>
        <w:t xml:space="preserve">, </w:t>
      </w:r>
      <w:r w:rsidRPr="00162B51">
        <w:rPr>
          <w:rFonts w:eastAsia="Times New Roman"/>
        </w:rPr>
        <w:t>including the possibility of varying packet sizes</w:t>
      </w:r>
    </w:p>
    <w:p w14:paraId="3EDA832A" w14:textId="77777777" w:rsidR="003F3199" w:rsidRDefault="003F3199" w:rsidP="003F3199">
      <w:pPr>
        <w:pStyle w:val="ListParagraph"/>
        <w:numPr>
          <w:ilvl w:val="1"/>
          <w:numId w:val="23"/>
        </w:numPr>
        <w:overflowPunct w:val="0"/>
        <w:autoSpaceDE w:val="0"/>
        <w:autoSpaceDN w:val="0"/>
        <w:spacing w:after="180"/>
        <w:contextualSpacing/>
        <w:jc w:val="both"/>
        <w:rPr>
          <w:rFonts w:eastAsia="Times New Roman"/>
        </w:rPr>
      </w:pPr>
      <w:r>
        <w:rPr>
          <w:rFonts w:eastAsia="Times New Roman" w:hint="eastAsia"/>
        </w:rPr>
        <w:t xml:space="preserve">FFS: Packet Inter arrival time </w:t>
      </w:r>
      <w:r>
        <w:rPr>
          <w:rFonts w:eastAsia="Times New Roman"/>
        </w:rPr>
        <w:t>including the possibility of modeling</w:t>
      </w:r>
      <w:r>
        <w:rPr>
          <w:rFonts w:eastAsia="Times New Roman" w:hint="eastAsia"/>
        </w:rPr>
        <w:t xml:space="preserve"> jitter </w:t>
      </w:r>
    </w:p>
    <w:p w14:paraId="5FE6A804" w14:textId="77777777" w:rsidR="003F3199" w:rsidRDefault="003F3199" w:rsidP="003F3199">
      <w:pPr>
        <w:pStyle w:val="ListParagraph"/>
        <w:numPr>
          <w:ilvl w:val="0"/>
          <w:numId w:val="23"/>
        </w:numPr>
        <w:overflowPunct w:val="0"/>
        <w:autoSpaceDE w:val="0"/>
        <w:autoSpaceDN w:val="0"/>
        <w:spacing w:after="180"/>
        <w:contextualSpacing/>
        <w:jc w:val="both"/>
        <w:rPr>
          <w:rFonts w:eastAsia="Times New Roman"/>
        </w:rPr>
      </w:pPr>
      <w:r>
        <w:rPr>
          <w:rFonts w:eastAsia="Times New Roman" w:hint="eastAsia"/>
        </w:rPr>
        <w:t>UL</w:t>
      </w:r>
    </w:p>
    <w:p w14:paraId="2EC87F6A" w14:textId="77777777" w:rsidR="003F3199" w:rsidRDefault="003F3199" w:rsidP="003F3199">
      <w:pPr>
        <w:pStyle w:val="ListParagraph"/>
        <w:numPr>
          <w:ilvl w:val="1"/>
          <w:numId w:val="23"/>
        </w:numPr>
        <w:overflowPunct w:val="0"/>
        <w:autoSpaceDE w:val="0"/>
        <w:autoSpaceDN w:val="0"/>
        <w:spacing w:after="180"/>
        <w:contextualSpacing/>
        <w:jc w:val="both"/>
        <w:rPr>
          <w:rFonts w:eastAsia="Times New Roman"/>
        </w:rPr>
      </w:pPr>
      <w:r>
        <w:rPr>
          <w:rFonts w:eastAsia="Times New Roman" w:hint="eastAsia"/>
        </w:rPr>
        <w:t>F</w:t>
      </w:r>
      <w:r>
        <w:rPr>
          <w:rFonts w:eastAsia="Times New Roman"/>
        </w:rPr>
        <w:t>F</w:t>
      </w:r>
      <w:r>
        <w:rPr>
          <w:rFonts w:eastAsia="Times New Roman" w:hint="eastAsia"/>
        </w:rPr>
        <w:t>S: Bitrate</w:t>
      </w:r>
    </w:p>
    <w:p w14:paraId="5CCCD6CE" w14:textId="77777777" w:rsidR="003F3199" w:rsidRDefault="003F3199" w:rsidP="003F3199">
      <w:pPr>
        <w:pStyle w:val="ListParagraph"/>
        <w:numPr>
          <w:ilvl w:val="1"/>
          <w:numId w:val="23"/>
        </w:numPr>
        <w:overflowPunct w:val="0"/>
        <w:autoSpaceDE w:val="0"/>
        <w:autoSpaceDN w:val="0"/>
        <w:spacing w:after="180"/>
        <w:contextualSpacing/>
        <w:jc w:val="both"/>
        <w:rPr>
          <w:rFonts w:eastAsia="Times New Roman"/>
        </w:rPr>
      </w:pPr>
      <w:r>
        <w:rPr>
          <w:rFonts w:eastAsia="Times New Roman" w:hint="eastAsia"/>
        </w:rPr>
        <w:t>FFS: Air interface Packet Delay budget (PDB)</w:t>
      </w:r>
    </w:p>
    <w:p w14:paraId="395979BF" w14:textId="77777777" w:rsidR="003F3199" w:rsidRDefault="003F3199" w:rsidP="003F3199">
      <w:pPr>
        <w:pStyle w:val="ListParagraph"/>
        <w:numPr>
          <w:ilvl w:val="1"/>
          <w:numId w:val="23"/>
        </w:numPr>
        <w:overflowPunct w:val="0"/>
        <w:autoSpaceDE w:val="0"/>
        <w:autoSpaceDN w:val="0"/>
        <w:spacing w:after="180"/>
        <w:contextualSpacing/>
        <w:jc w:val="both"/>
        <w:rPr>
          <w:rFonts w:eastAsia="Times New Roman"/>
        </w:rPr>
      </w:pPr>
      <w:r>
        <w:rPr>
          <w:rFonts w:eastAsia="Times New Roman" w:hint="eastAsia"/>
        </w:rPr>
        <w:t>FFS: Frame-level</w:t>
      </w:r>
      <w:r>
        <w:rPr>
          <w:rFonts w:eastAsia="Times New Roman"/>
        </w:rPr>
        <w:t>/</w:t>
      </w:r>
      <w:r>
        <w:rPr>
          <w:rFonts w:eastAsia="Times New Roman" w:hint="eastAsia"/>
        </w:rPr>
        <w:t xml:space="preserve">IP packet-level modeling for packet arrival, latency measure, etc. </w:t>
      </w:r>
    </w:p>
    <w:p w14:paraId="38A07738" w14:textId="77777777" w:rsidR="003F3199" w:rsidRDefault="003F3199" w:rsidP="003F3199">
      <w:pPr>
        <w:pStyle w:val="ListParagraph"/>
        <w:numPr>
          <w:ilvl w:val="1"/>
          <w:numId w:val="23"/>
        </w:numPr>
        <w:overflowPunct w:val="0"/>
        <w:autoSpaceDE w:val="0"/>
        <w:autoSpaceDN w:val="0"/>
        <w:spacing w:after="180"/>
        <w:contextualSpacing/>
        <w:jc w:val="both"/>
        <w:rPr>
          <w:rFonts w:eastAsia="Times New Roman"/>
        </w:rPr>
      </w:pPr>
      <w:r>
        <w:rPr>
          <w:rFonts w:eastAsia="Times New Roman" w:hint="eastAsia"/>
        </w:rPr>
        <w:t>FFS: Packet size</w:t>
      </w:r>
    </w:p>
    <w:p w14:paraId="7F0A6938" w14:textId="77777777" w:rsidR="003F3199" w:rsidRDefault="003F3199" w:rsidP="003F3199">
      <w:pPr>
        <w:pStyle w:val="ListParagraph"/>
        <w:numPr>
          <w:ilvl w:val="0"/>
          <w:numId w:val="23"/>
        </w:numPr>
        <w:overflowPunct w:val="0"/>
        <w:autoSpaceDE w:val="0"/>
        <w:autoSpaceDN w:val="0"/>
        <w:spacing w:after="180"/>
        <w:contextualSpacing/>
        <w:jc w:val="both"/>
        <w:rPr>
          <w:rFonts w:eastAsia="Times New Roman"/>
        </w:rPr>
      </w:pPr>
      <w:r>
        <w:rPr>
          <w:rFonts w:eastAsia="Times New Roman" w:hint="eastAsia"/>
        </w:rPr>
        <w:t>Per UE KPI</w:t>
      </w:r>
    </w:p>
    <w:p w14:paraId="4D738D4B" w14:textId="77777777" w:rsidR="003F3199" w:rsidRDefault="003F3199" w:rsidP="003F3199">
      <w:pPr>
        <w:pStyle w:val="ListParagraph"/>
        <w:numPr>
          <w:ilvl w:val="1"/>
          <w:numId w:val="23"/>
        </w:numPr>
        <w:overflowPunct w:val="0"/>
        <w:autoSpaceDE w:val="0"/>
        <w:autoSpaceDN w:val="0"/>
        <w:spacing w:after="180"/>
        <w:contextualSpacing/>
        <w:jc w:val="both"/>
        <w:rPr>
          <w:rFonts w:eastAsia="Times New Roman"/>
        </w:rPr>
      </w:pPr>
      <w:r>
        <w:rPr>
          <w:rFonts w:eastAsia="Times New Roman" w:hint="eastAsia"/>
        </w:rPr>
        <w:t>Baseline: A UE is declared a satisfied UE if more than X (%) of packets are successfully transmitted within a given air interface PDB. The exact value of X is FFS.</w:t>
      </w:r>
    </w:p>
    <w:p w14:paraId="65004B23" w14:textId="77777777" w:rsidR="003F3199" w:rsidRDefault="003F3199" w:rsidP="003F3199">
      <w:pPr>
        <w:pStyle w:val="ListParagraph"/>
        <w:numPr>
          <w:ilvl w:val="1"/>
          <w:numId w:val="23"/>
        </w:numPr>
        <w:overflowPunct w:val="0"/>
        <w:autoSpaceDE w:val="0"/>
        <w:autoSpaceDN w:val="0"/>
        <w:spacing w:after="180"/>
        <w:contextualSpacing/>
        <w:jc w:val="both"/>
        <w:rPr>
          <w:rFonts w:eastAsia="Times New Roman"/>
        </w:rPr>
      </w:pPr>
      <w:r>
        <w:rPr>
          <w:rFonts w:eastAsia="Times New Roman" w:hint="eastAsia"/>
        </w:rPr>
        <w:t>FFS: In addition to the baseline, the following additional method is FFS</w:t>
      </w:r>
    </w:p>
    <w:p w14:paraId="574F7633" w14:textId="77777777" w:rsidR="003F3199" w:rsidRDefault="003F3199" w:rsidP="003F3199">
      <w:pPr>
        <w:pStyle w:val="ListParagraph"/>
        <w:numPr>
          <w:ilvl w:val="2"/>
          <w:numId w:val="23"/>
        </w:numPr>
        <w:overflowPunct w:val="0"/>
        <w:autoSpaceDE w:val="0"/>
        <w:autoSpaceDN w:val="0"/>
        <w:spacing w:after="180"/>
        <w:contextualSpacing/>
        <w:jc w:val="both"/>
        <w:rPr>
          <w:rFonts w:eastAsia="Times New Roman"/>
        </w:rPr>
      </w:pPr>
      <w:r>
        <w:rPr>
          <w:rFonts w:eastAsia="Times New Roman" w:hint="eastAsia"/>
        </w:rPr>
        <w:t xml:space="preserve">When determining a XR/CG user is satisfied or not, the following factors are considered. FFS how to use those factors.  </w:t>
      </w:r>
    </w:p>
    <w:p w14:paraId="1E765F5E" w14:textId="77777777" w:rsidR="003F3199" w:rsidRDefault="003F3199" w:rsidP="003F3199">
      <w:pPr>
        <w:pStyle w:val="ListParagraph"/>
        <w:numPr>
          <w:ilvl w:val="3"/>
          <w:numId w:val="23"/>
        </w:numPr>
        <w:overflowPunct w:val="0"/>
        <w:autoSpaceDE w:val="0"/>
        <w:autoSpaceDN w:val="0"/>
        <w:spacing w:after="180"/>
        <w:contextualSpacing/>
        <w:jc w:val="both"/>
        <w:rPr>
          <w:rFonts w:eastAsia="Times New Roman"/>
        </w:rPr>
      </w:pPr>
      <w:r>
        <w:rPr>
          <w:rFonts w:eastAsia="Times New Roman" w:hint="eastAsia"/>
        </w:rPr>
        <w:t>Packet loss information</w:t>
      </w:r>
    </w:p>
    <w:p w14:paraId="3E354EA6" w14:textId="77777777" w:rsidR="003F3199" w:rsidRDefault="003F3199" w:rsidP="003F3199">
      <w:pPr>
        <w:pStyle w:val="ListParagraph"/>
        <w:numPr>
          <w:ilvl w:val="3"/>
          <w:numId w:val="23"/>
        </w:numPr>
        <w:overflowPunct w:val="0"/>
        <w:autoSpaceDE w:val="0"/>
        <w:autoSpaceDN w:val="0"/>
        <w:spacing w:after="180"/>
        <w:contextualSpacing/>
        <w:jc w:val="both"/>
        <w:rPr>
          <w:rFonts w:eastAsia="Times New Roman"/>
        </w:rPr>
      </w:pPr>
      <w:r>
        <w:rPr>
          <w:rFonts w:eastAsia="Times New Roman" w:hint="eastAsia"/>
        </w:rPr>
        <w:t>Packet delay information</w:t>
      </w:r>
    </w:p>
    <w:p w14:paraId="1E17044F" w14:textId="77777777" w:rsidR="003F3199" w:rsidRDefault="003F3199" w:rsidP="003F3199">
      <w:pPr>
        <w:pStyle w:val="ListParagraph"/>
        <w:numPr>
          <w:ilvl w:val="3"/>
          <w:numId w:val="23"/>
        </w:numPr>
        <w:overflowPunct w:val="0"/>
        <w:autoSpaceDE w:val="0"/>
        <w:autoSpaceDN w:val="0"/>
        <w:spacing w:after="180"/>
        <w:contextualSpacing/>
        <w:jc w:val="both"/>
        <w:rPr>
          <w:rFonts w:eastAsia="Times New Roman"/>
        </w:rPr>
      </w:pPr>
      <w:r>
        <w:rPr>
          <w:rFonts w:eastAsia="Times New Roman" w:hint="eastAsia"/>
        </w:rPr>
        <w:t xml:space="preserve">Some XR/CG source related information if they can be available within RAN, </w:t>
      </w:r>
      <w:proofErr w:type="gramStart"/>
      <w:r>
        <w:rPr>
          <w:rFonts w:eastAsia="Times New Roman" w:hint="eastAsia"/>
        </w:rPr>
        <w:t>e.g.</w:t>
      </w:r>
      <w:proofErr w:type="gramEnd"/>
      <w:r>
        <w:rPr>
          <w:rFonts w:eastAsia="Times New Roman" w:hint="eastAsia"/>
        </w:rPr>
        <w:t xml:space="preserve"> the mapping between packet and slices or frames and the packet importance</w:t>
      </w:r>
    </w:p>
    <w:p w14:paraId="740D018B" w14:textId="77777777" w:rsidR="003F3199" w:rsidRDefault="003F3199" w:rsidP="003F3199">
      <w:pPr>
        <w:pStyle w:val="ListParagraph"/>
        <w:numPr>
          <w:ilvl w:val="3"/>
          <w:numId w:val="23"/>
        </w:numPr>
        <w:overflowPunct w:val="0"/>
        <w:autoSpaceDE w:val="0"/>
        <w:autoSpaceDN w:val="0"/>
        <w:spacing w:after="180"/>
        <w:contextualSpacing/>
        <w:jc w:val="both"/>
        <w:rPr>
          <w:rFonts w:eastAsia="Times New Roman"/>
        </w:rPr>
      </w:pPr>
      <w:r>
        <w:rPr>
          <w:rFonts w:eastAsia="Times New Roman" w:hint="eastAsia"/>
        </w:rPr>
        <w:t>Multiple data streams traffic model</w:t>
      </w:r>
    </w:p>
    <w:p w14:paraId="32013033" w14:textId="77777777" w:rsidR="003F3199" w:rsidRDefault="003F3199" w:rsidP="003F3199">
      <w:pPr>
        <w:pStyle w:val="ListParagraph"/>
        <w:numPr>
          <w:ilvl w:val="1"/>
          <w:numId w:val="23"/>
        </w:numPr>
        <w:overflowPunct w:val="0"/>
        <w:autoSpaceDE w:val="0"/>
        <w:autoSpaceDN w:val="0"/>
        <w:spacing w:after="180"/>
        <w:contextualSpacing/>
        <w:jc w:val="both"/>
        <w:rPr>
          <w:rFonts w:eastAsia="Times New Roman"/>
        </w:rPr>
      </w:pPr>
      <w:r>
        <w:rPr>
          <w:rFonts w:eastAsia="Times New Roman"/>
        </w:rPr>
        <w:t>FFS if there are multiple streams (if adopted)</w:t>
      </w:r>
    </w:p>
    <w:p w14:paraId="72A2F45C" w14:textId="77777777" w:rsidR="003F3199" w:rsidRDefault="003F3199" w:rsidP="003F3199">
      <w:pPr>
        <w:pStyle w:val="ListParagraph"/>
        <w:numPr>
          <w:ilvl w:val="0"/>
          <w:numId w:val="23"/>
        </w:numPr>
        <w:overflowPunct w:val="0"/>
        <w:autoSpaceDE w:val="0"/>
        <w:autoSpaceDN w:val="0"/>
        <w:spacing w:after="180"/>
        <w:contextualSpacing/>
        <w:jc w:val="both"/>
        <w:rPr>
          <w:rFonts w:eastAsia="Times New Roman"/>
        </w:rPr>
      </w:pPr>
      <w:r>
        <w:rPr>
          <w:rFonts w:eastAsia="Times New Roman" w:hint="eastAsia"/>
        </w:rPr>
        <w:t>FFS additional aspects not addressed above.</w:t>
      </w:r>
    </w:p>
    <w:p w14:paraId="70855379" w14:textId="77777777" w:rsidR="003F3199" w:rsidRDefault="003F3199" w:rsidP="003F3199">
      <w:pPr>
        <w:pStyle w:val="ListParagraph"/>
        <w:numPr>
          <w:ilvl w:val="0"/>
          <w:numId w:val="23"/>
        </w:numPr>
        <w:overflowPunct w:val="0"/>
        <w:autoSpaceDE w:val="0"/>
        <w:autoSpaceDN w:val="0"/>
        <w:spacing w:after="180"/>
        <w:contextualSpacing/>
        <w:jc w:val="both"/>
        <w:rPr>
          <w:rFonts w:eastAsia="Times New Roman"/>
        </w:rPr>
      </w:pPr>
      <w:r>
        <w:rPr>
          <w:rFonts w:eastAsia="Times New Roman" w:hint="eastAsia"/>
        </w:rPr>
        <w:t>Note 1: Companies are encouraged to provide details such as parameters (e.g., mean, STD, etc.), distributions, etc., by analyzing SA4 input, e.g., V/S/P traces</w:t>
      </w:r>
    </w:p>
    <w:p w14:paraId="45E03215" w14:textId="77777777" w:rsidR="003F3199" w:rsidRDefault="003F3199" w:rsidP="003F3199">
      <w:pPr>
        <w:pStyle w:val="ListParagraph"/>
        <w:numPr>
          <w:ilvl w:val="0"/>
          <w:numId w:val="23"/>
        </w:numPr>
        <w:overflowPunct w:val="0"/>
        <w:autoSpaceDE w:val="0"/>
        <w:autoSpaceDN w:val="0"/>
        <w:spacing w:after="180"/>
        <w:contextualSpacing/>
        <w:jc w:val="both"/>
        <w:rPr>
          <w:rFonts w:eastAsia="Times New Roman"/>
        </w:rPr>
      </w:pPr>
      <w:r>
        <w:rPr>
          <w:rFonts w:eastAsia="Times New Roman" w:hint="eastAsia"/>
        </w:rPr>
        <w:t>Note 2: All FFS points above are to be further discussed in RAN1 #104e</w:t>
      </w:r>
    </w:p>
    <w:p w14:paraId="460E13ED" w14:textId="77777777" w:rsidR="000F7B57" w:rsidRDefault="000F7B57" w:rsidP="000F7B57">
      <w:pPr>
        <w:rPr>
          <w:rFonts w:ascii="Calibri" w:hAnsi="Calibri"/>
          <w:szCs w:val="22"/>
        </w:rPr>
      </w:pPr>
      <w:r w:rsidRPr="00CC3F50">
        <w:rPr>
          <w:highlight w:val="green"/>
        </w:rPr>
        <w:t>Agreements</w:t>
      </w:r>
    </w:p>
    <w:p w14:paraId="251F39C6" w14:textId="77777777" w:rsidR="000F7B57" w:rsidRDefault="000F7B57" w:rsidP="000F7B57">
      <w:pPr>
        <w:pStyle w:val="ListParagraph"/>
        <w:numPr>
          <w:ilvl w:val="0"/>
          <w:numId w:val="23"/>
        </w:numPr>
        <w:overflowPunct w:val="0"/>
        <w:autoSpaceDE w:val="0"/>
        <w:autoSpaceDN w:val="0"/>
        <w:spacing w:after="180"/>
        <w:contextualSpacing/>
        <w:jc w:val="both"/>
      </w:pPr>
      <w:r>
        <w:t>Statistical traffic model for a single DL video stream for a single UE</w:t>
      </w:r>
    </w:p>
    <w:p w14:paraId="39F83021" w14:textId="77777777" w:rsidR="000F7B57" w:rsidRDefault="000F7B57" w:rsidP="000F7B57">
      <w:pPr>
        <w:pStyle w:val="ListParagraph"/>
        <w:numPr>
          <w:ilvl w:val="1"/>
          <w:numId w:val="23"/>
        </w:numPr>
        <w:overflowPunct w:val="0"/>
        <w:autoSpaceDE w:val="0"/>
        <w:autoSpaceDN w:val="0"/>
        <w:spacing w:after="180"/>
        <w:contextualSpacing/>
        <w:jc w:val="both"/>
      </w:pPr>
      <w: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015B3B9B" w14:textId="64FDCCA0" w:rsidR="000F7B57" w:rsidRDefault="000F7B57" w:rsidP="000F7B57">
      <w:pPr>
        <w:jc w:val="center"/>
      </w:pPr>
    </w:p>
    <w:p w14:paraId="240A6614" w14:textId="77777777" w:rsidR="000F7B57" w:rsidRPr="00CC3F50" w:rsidRDefault="000F7B57" w:rsidP="000F7B57">
      <w:pPr>
        <w:pStyle w:val="ListParagraph"/>
        <w:numPr>
          <w:ilvl w:val="0"/>
          <w:numId w:val="23"/>
        </w:numPr>
        <w:overflowPunct w:val="0"/>
        <w:autoSpaceDE w:val="0"/>
        <w:autoSpaceDN w:val="0"/>
        <w:spacing w:after="180"/>
        <w:contextualSpacing/>
        <w:jc w:val="both"/>
        <w:rPr>
          <w:szCs w:val="20"/>
        </w:rPr>
      </w:pPr>
      <w:r w:rsidRPr="00CC3F50">
        <w:rPr>
          <w:szCs w:val="20"/>
        </w:rPr>
        <w:t>Frame per second (fps) for DL video stream for a single UE</w:t>
      </w:r>
    </w:p>
    <w:p w14:paraId="3DFACCA8" w14:textId="77777777" w:rsidR="000F7B57" w:rsidRPr="00CC3F50" w:rsidRDefault="000F7B57" w:rsidP="000F7B57">
      <w:pPr>
        <w:pStyle w:val="ListParagraph"/>
        <w:numPr>
          <w:ilvl w:val="1"/>
          <w:numId w:val="23"/>
        </w:numPr>
        <w:overflowPunct w:val="0"/>
        <w:autoSpaceDE w:val="0"/>
        <w:autoSpaceDN w:val="0"/>
        <w:spacing w:after="180"/>
        <w:contextualSpacing/>
        <w:jc w:val="both"/>
        <w:rPr>
          <w:szCs w:val="20"/>
        </w:rPr>
      </w:pPr>
      <w:r w:rsidRPr="00CC3F50">
        <w:rPr>
          <w:szCs w:val="20"/>
        </w:rPr>
        <w:t>60 fps (baseline)</w:t>
      </w:r>
    </w:p>
    <w:p w14:paraId="598A21A2" w14:textId="77777777" w:rsidR="000F7B57" w:rsidRPr="00CC3F50" w:rsidRDefault="000F7B57" w:rsidP="000F7B57">
      <w:pPr>
        <w:pStyle w:val="ListParagraph"/>
        <w:numPr>
          <w:ilvl w:val="1"/>
          <w:numId w:val="23"/>
        </w:numPr>
        <w:overflowPunct w:val="0"/>
        <w:autoSpaceDE w:val="0"/>
        <w:autoSpaceDN w:val="0"/>
        <w:spacing w:after="180"/>
        <w:contextualSpacing/>
        <w:jc w:val="both"/>
        <w:rPr>
          <w:szCs w:val="20"/>
        </w:rPr>
      </w:pPr>
      <w:r w:rsidRPr="00CC3F50">
        <w:rPr>
          <w:szCs w:val="20"/>
        </w:rPr>
        <w:t>120 fps (optional)</w:t>
      </w:r>
    </w:p>
    <w:p w14:paraId="233928DB" w14:textId="77777777" w:rsidR="000F7B57" w:rsidRPr="00CC3F50" w:rsidRDefault="000F7B57" w:rsidP="000F7B57">
      <w:pPr>
        <w:pStyle w:val="ListParagraph"/>
        <w:numPr>
          <w:ilvl w:val="1"/>
          <w:numId w:val="23"/>
        </w:numPr>
        <w:overflowPunct w:val="0"/>
        <w:autoSpaceDE w:val="0"/>
        <w:autoSpaceDN w:val="0"/>
        <w:spacing w:after="180"/>
        <w:contextualSpacing/>
        <w:jc w:val="both"/>
        <w:rPr>
          <w:szCs w:val="20"/>
        </w:rPr>
      </w:pPr>
      <w:r w:rsidRPr="00CC3F50">
        <w:rPr>
          <w:szCs w:val="20"/>
        </w:rPr>
        <w:t xml:space="preserve">Other values, e.g., 30, 90 fps can be also optionally evaluated. </w:t>
      </w:r>
    </w:p>
    <w:p w14:paraId="62E12DB4" w14:textId="77777777" w:rsidR="000F7B57" w:rsidRPr="00C85265" w:rsidRDefault="000F7B57" w:rsidP="000F7B57">
      <w:pPr>
        <w:pStyle w:val="ListParagraph"/>
        <w:numPr>
          <w:ilvl w:val="0"/>
          <w:numId w:val="23"/>
        </w:numPr>
        <w:overflowPunct w:val="0"/>
        <w:autoSpaceDE w:val="0"/>
        <w:autoSpaceDN w:val="0"/>
        <w:contextualSpacing/>
        <w:jc w:val="both"/>
        <w:rPr>
          <w:rFonts w:eastAsia="Times New Roman"/>
          <w:szCs w:val="20"/>
        </w:rPr>
      </w:pPr>
      <w:r w:rsidRPr="00C85265">
        <w:rPr>
          <w:szCs w:val="20"/>
        </w:rPr>
        <w:t>Average data rate for DL video stream:</w:t>
      </w:r>
    </w:p>
    <w:p w14:paraId="73A32B8D" w14:textId="77777777" w:rsidR="000F7B57" w:rsidRPr="00C85265" w:rsidRDefault="000F7B57" w:rsidP="000F7B57">
      <w:pPr>
        <w:pStyle w:val="ListParagraph"/>
        <w:numPr>
          <w:ilvl w:val="1"/>
          <w:numId w:val="23"/>
        </w:numPr>
        <w:overflowPunct w:val="0"/>
        <w:autoSpaceDE w:val="0"/>
        <w:autoSpaceDN w:val="0"/>
        <w:spacing w:after="180"/>
        <w:contextualSpacing/>
        <w:jc w:val="both"/>
        <w:rPr>
          <w:szCs w:val="20"/>
        </w:rPr>
      </w:pPr>
      <w:r w:rsidRPr="00C85265">
        <w:rPr>
          <w:szCs w:val="20"/>
        </w:rPr>
        <w:t xml:space="preserve">VR/AR: 30, 45 Mbps </w:t>
      </w:r>
      <w:r w:rsidRPr="00C85265">
        <w:rPr>
          <w:color w:val="FF0000"/>
          <w:szCs w:val="20"/>
        </w:rPr>
        <w:t>@60fps</w:t>
      </w:r>
      <w:r w:rsidRPr="00C85265">
        <w:rPr>
          <w:szCs w:val="20"/>
        </w:rPr>
        <w:t xml:space="preserve"> (baseline) </w:t>
      </w:r>
    </w:p>
    <w:p w14:paraId="55CAC645" w14:textId="77777777" w:rsidR="000F7B57" w:rsidRPr="00C85265" w:rsidRDefault="000F7B57" w:rsidP="000F7B57">
      <w:pPr>
        <w:pStyle w:val="ListParagraph"/>
        <w:numPr>
          <w:ilvl w:val="2"/>
          <w:numId w:val="23"/>
        </w:numPr>
        <w:overflowPunct w:val="0"/>
        <w:autoSpaceDE w:val="0"/>
        <w:autoSpaceDN w:val="0"/>
        <w:spacing w:after="180"/>
        <w:contextualSpacing/>
        <w:jc w:val="both"/>
        <w:rPr>
          <w:szCs w:val="20"/>
        </w:rPr>
      </w:pPr>
      <w:r w:rsidRPr="00C85265">
        <w:rPr>
          <w:strike/>
          <w:color w:val="FF0000"/>
          <w:szCs w:val="20"/>
        </w:rPr>
        <w:t>30,</w:t>
      </w:r>
      <w:r w:rsidRPr="00C85265">
        <w:rPr>
          <w:szCs w:val="20"/>
        </w:rPr>
        <w:t xml:space="preserve"> 60 Mbps @60fps (optional)</w:t>
      </w:r>
    </w:p>
    <w:p w14:paraId="5F251D41" w14:textId="77777777" w:rsidR="000F7B57" w:rsidRPr="00C85265" w:rsidRDefault="000F7B57" w:rsidP="000F7B57">
      <w:pPr>
        <w:pStyle w:val="ListParagraph"/>
        <w:numPr>
          <w:ilvl w:val="2"/>
          <w:numId w:val="23"/>
        </w:numPr>
        <w:overflowPunct w:val="0"/>
        <w:autoSpaceDE w:val="0"/>
        <w:autoSpaceDN w:val="0"/>
        <w:spacing w:after="180"/>
        <w:contextualSpacing/>
        <w:jc w:val="both"/>
        <w:rPr>
          <w:szCs w:val="20"/>
        </w:rPr>
      </w:pPr>
      <w:r w:rsidRPr="00C85265">
        <w:rPr>
          <w:szCs w:val="20"/>
        </w:rPr>
        <w:t>Note: this is the aggregated data rate when applicable</w:t>
      </w:r>
    </w:p>
    <w:p w14:paraId="2DE03ECD" w14:textId="77777777" w:rsidR="000F7B57" w:rsidRPr="00C85265" w:rsidRDefault="000F7B57" w:rsidP="000F7B57">
      <w:pPr>
        <w:pStyle w:val="ListParagraph"/>
        <w:numPr>
          <w:ilvl w:val="1"/>
          <w:numId w:val="23"/>
        </w:numPr>
        <w:overflowPunct w:val="0"/>
        <w:autoSpaceDE w:val="0"/>
        <w:autoSpaceDN w:val="0"/>
        <w:spacing w:after="180"/>
        <w:contextualSpacing/>
        <w:jc w:val="both"/>
        <w:rPr>
          <w:szCs w:val="20"/>
        </w:rPr>
      </w:pPr>
      <w:r w:rsidRPr="00C85265">
        <w:rPr>
          <w:szCs w:val="20"/>
        </w:rPr>
        <w:t>CG: 8, 30 Mbps @60fps (baseline)</w:t>
      </w:r>
    </w:p>
    <w:p w14:paraId="0ED5FF70" w14:textId="77777777" w:rsidR="000F7B57" w:rsidRPr="00C85265" w:rsidRDefault="000F7B57" w:rsidP="000F7B57">
      <w:pPr>
        <w:pStyle w:val="ListParagraph"/>
        <w:numPr>
          <w:ilvl w:val="2"/>
          <w:numId w:val="23"/>
        </w:numPr>
        <w:overflowPunct w:val="0"/>
        <w:autoSpaceDE w:val="0"/>
        <w:autoSpaceDN w:val="0"/>
        <w:spacing w:after="180"/>
        <w:contextualSpacing/>
        <w:jc w:val="both"/>
        <w:rPr>
          <w:szCs w:val="20"/>
        </w:rPr>
      </w:pPr>
      <w:r w:rsidRPr="00C85265">
        <w:rPr>
          <w:strike/>
          <w:color w:val="FF0000"/>
          <w:szCs w:val="20"/>
        </w:rPr>
        <w:t>8,</w:t>
      </w:r>
      <w:r w:rsidRPr="00C85265">
        <w:rPr>
          <w:szCs w:val="20"/>
        </w:rPr>
        <w:t xml:space="preserve"> </w:t>
      </w:r>
      <w:r w:rsidRPr="00C85265">
        <w:rPr>
          <w:color w:val="FF0000"/>
          <w:szCs w:val="20"/>
        </w:rPr>
        <w:t xml:space="preserve">45 </w:t>
      </w:r>
      <w:r w:rsidRPr="00C85265">
        <w:rPr>
          <w:szCs w:val="20"/>
        </w:rPr>
        <w:t xml:space="preserve">Mbps </w:t>
      </w:r>
      <w:r w:rsidRPr="00C85265">
        <w:rPr>
          <w:color w:val="FF0000"/>
          <w:szCs w:val="20"/>
        </w:rPr>
        <w:t>@60fps</w:t>
      </w:r>
      <w:r w:rsidRPr="00C85265">
        <w:rPr>
          <w:szCs w:val="20"/>
        </w:rPr>
        <w:t xml:space="preserve"> (optional)</w:t>
      </w:r>
    </w:p>
    <w:p w14:paraId="42B531AC" w14:textId="77777777" w:rsidR="000F7B57" w:rsidRPr="00C85265" w:rsidRDefault="000F7B57" w:rsidP="000F7B57">
      <w:pPr>
        <w:numPr>
          <w:ilvl w:val="1"/>
          <w:numId w:val="23"/>
        </w:numPr>
        <w:rPr>
          <w:szCs w:val="20"/>
        </w:rPr>
      </w:pPr>
      <w:r w:rsidRPr="00C85265">
        <w:rPr>
          <w:szCs w:val="20"/>
        </w:rPr>
        <w:t xml:space="preserve">Other values (in combination with fps) can be also optionally evaluated. </w:t>
      </w:r>
    </w:p>
    <w:p w14:paraId="3C3F5FFD" w14:textId="77777777" w:rsidR="000F7B57" w:rsidRPr="00C85265" w:rsidRDefault="000F7B57" w:rsidP="000F7B57">
      <w:pPr>
        <w:pStyle w:val="ListParagraph"/>
        <w:numPr>
          <w:ilvl w:val="0"/>
          <w:numId w:val="23"/>
        </w:numPr>
        <w:overflowPunct w:val="0"/>
        <w:autoSpaceDE w:val="0"/>
        <w:autoSpaceDN w:val="0"/>
        <w:contextualSpacing/>
        <w:jc w:val="both"/>
        <w:rPr>
          <w:szCs w:val="20"/>
        </w:rPr>
      </w:pPr>
      <w:r w:rsidRPr="00C85265">
        <w:rPr>
          <w:szCs w:val="20"/>
        </w:rPr>
        <w:t>Truncated Gaussian distribution is used for the packet size distribution of video stream for AR/VR/CG.</w:t>
      </w:r>
    </w:p>
    <w:p w14:paraId="665231D8" w14:textId="77777777" w:rsidR="000F7B57" w:rsidRPr="00C85265" w:rsidRDefault="000F7B57" w:rsidP="000F7B57">
      <w:pPr>
        <w:pStyle w:val="ListParagraph"/>
        <w:numPr>
          <w:ilvl w:val="1"/>
          <w:numId w:val="23"/>
        </w:numPr>
        <w:overflowPunct w:val="0"/>
        <w:autoSpaceDE w:val="0"/>
        <w:autoSpaceDN w:val="0"/>
        <w:contextualSpacing/>
        <w:jc w:val="both"/>
        <w:rPr>
          <w:color w:val="FF0000"/>
          <w:szCs w:val="20"/>
          <w:u w:val="single"/>
        </w:rPr>
      </w:pPr>
      <w:r w:rsidRPr="00C85265">
        <w:rPr>
          <w:color w:val="FF0000"/>
          <w:szCs w:val="20"/>
          <w:u w:val="single"/>
        </w:rPr>
        <w:t>Other distribution is not precluded.</w:t>
      </w:r>
    </w:p>
    <w:p w14:paraId="7A4F0980" w14:textId="77777777" w:rsidR="000F7B57" w:rsidRPr="00E353E9" w:rsidRDefault="000F7B57" w:rsidP="000F7B57">
      <w:pPr>
        <w:pStyle w:val="ListParagraph"/>
        <w:numPr>
          <w:ilvl w:val="0"/>
          <w:numId w:val="23"/>
        </w:numPr>
        <w:overflowPunct w:val="0"/>
        <w:autoSpaceDE w:val="0"/>
        <w:autoSpaceDN w:val="0"/>
        <w:contextualSpacing/>
        <w:jc w:val="both"/>
        <w:rPr>
          <w:szCs w:val="20"/>
        </w:rPr>
      </w:pPr>
      <w:r w:rsidRPr="00E353E9">
        <w:rPr>
          <w:szCs w:val="20"/>
        </w:rPr>
        <w:t>(</w:t>
      </w:r>
      <w:r w:rsidRPr="00E353E9">
        <w:rPr>
          <w:szCs w:val="20"/>
          <w:highlight w:val="darkYellow"/>
        </w:rPr>
        <w:t>Working assumption</w:t>
      </w:r>
      <w:r w:rsidRPr="00E353E9">
        <w:rPr>
          <w:szCs w:val="20"/>
        </w:rPr>
        <w:t>) Parameters of Truncated Gaussian distribution for Packet size (</w:t>
      </w:r>
      <w:r w:rsidRPr="00E353E9">
        <w:rPr>
          <w:color w:val="FF0000"/>
          <w:szCs w:val="20"/>
        </w:rPr>
        <w:t>note: these parameter values are those before the truncation</w:t>
      </w:r>
      <w:r w:rsidRPr="00E353E9">
        <w:rPr>
          <w:szCs w:val="20"/>
        </w:rPr>
        <w:t xml:space="preserve">) </w:t>
      </w:r>
    </w:p>
    <w:p w14:paraId="452C7221" w14:textId="77777777" w:rsidR="000F7B57" w:rsidRPr="00E353E9" w:rsidRDefault="000F7B57" w:rsidP="000F7B57">
      <w:pPr>
        <w:pStyle w:val="ListParagraph"/>
        <w:numPr>
          <w:ilvl w:val="1"/>
          <w:numId w:val="23"/>
        </w:numPr>
        <w:overflowPunct w:val="0"/>
        <w:autoSpaceDE w:val="0"/>
        <w:autoSpaceDN w:val="0"/>
        <w:contextualSpacing/>
        <w:jc w:val="both"/>
        <w:rPr>
          <w:szCs w:val="20"/>
        </w:rPr>
      </w:pPr>
      <w:r w:rsidRPr="00E353E9">
        <w:rPr>
          <w:szCs w:val="20"/>
        </w:rPr>
        <w:t xml:space="preserve">Mean: Derived from average data rate and fps as follows. </w:t>
      </w:r>
    </w:p>
    <w:p w14:paraId="552334ED" w14:textId="77777777" w:rsidR="000F7B57" w:rsidRPr="00E353E9" w:rsidRDefault="000F7B57" w:rsidP="000F7B57">
      <w:pPr>
        <w:pStyle w:val="ListParagraph"/>
        <w:numPr>
          <w:ilvl w:val="2"/>
          <w:numId w:val="23"/>
        </w:numPr>
        <w:overflowPunct w:val="0"/>
        <w:autoSpaceDE w:val="0"/>
        <w:autoSpaceDN w:val="0"/>
        <w:contextualSpacing/>
        <w:jc w:val="both"/>
        <w:rPr>
          <w:szCs w:val="20"/>
        </w:rPr>
      </w:pPr>
      <w:r w:rsidRPr="00E353E9">
        <w:rPr>
          <w:szCs w:val="20"/>
        </w:rPr>
        <w:t>(average data rate) / (fps for video stream, i.e., # packets per second in our statistical model) / 8 [bytes]</w:t>
      </w:r>
    </w:p>
    <w:p w14:paraId="42B2593D" w14:textId="77777777" w:rsidR="000F7B57" w:rsidRPr="00E353E9" w:rsidRDefault="000F7B57" w:rsidP="000F7B57">
      <w:pPr>
        <w:pStyle w:val="ListParagraph"/>
        <w:numPr>
          <w:ilvl w:val="1"/>
          <w:numId w:val="23"/>
        </w:numPr>
        <w:overflowPunct w:val="0"/>
        <w:autoSpaceDE w:val="0"/>
        <w:autoSpaceDN w:val="0"/>
        <w:contextualSpacing/>
        <w:jc w:val="both"/>
        <w:rPr>
          <w:szCs w:val="20"/>
        </w:rPr>
      </w:pPr>
      <w:r w:rsidRPr="00E353E9">
        <w:rPr>
          <w:szCs w:val="20"/>
        </w:rPr>
        <w:t>STD</w:t>
      </w:r>
    </w:p>
    <w:p w14:paraId="4F165DA3" w14:textId="77777777" w:rsidR="000F7B57" w:rsidRPr="00E353E9" w:rsidRDefault="000F7B57" w:rsidP="000F7B57">
      <w:pPr>
        <w:pStyle w:val="ListParagraph"/>
        <w:numPr>
          <w:ilvl w:val="2"/>
          <w:numId w:val="23"/>
        </w:numPr>
        <w:overflowPunct w:val="0"/>
        <w:autoSpaceDE w:val="0"/>
        <w:autoSpaceDN w:val="0"/>
        <w:contextualSpacing/>
        <w:jc w:val="both"/>
        <w:rPr>
          <w:szCs w:val="20"/>
        </w:rPr>
      </w:pPr>
      <w:r w:rsidRPr="00E353E9">
        <w:rPr>
          <w:szCs w:val="20"/>
        </w:rPr>
        <w:t>TBD</w:t>
      </w:r>
    </w:p>
    <w:p w14:paraId="2813264F" w14:textId="77777777" w:rsidR="000F7B57" w:rsidRPr="00E353E9" w:rsidRDefault="000F7B57" w:rsidP="000F7B57">
      <w:pPr>
        <w:pStyle w:val="ListParagraph"/>
        <w:numPr>
          <w:ilvl w:val="1"/>
          <w:numId w:val="23"/>
        </w:numPr>
        <w:overflowPunct w:val="0"/>
        <w:autoSpaceDE w:val="0"/>
        <w:autoSpaceDN w:val="0"/>
        <w:contextualSpacing/>
        <w:jc w:val="both"/>
        <w:rPr>
          <w:szCs w:val="20"/>
        </w:rPr>
      </w:pPr>
      <w:r w:rsidRPr="00E353E9">
        <w:rPr>
          <w:szCs w:val="20"/>
        </w:rPr>
        <w:t>Max packet size</w:t>
      </w:r>
    </w:p>
    <w:p w14:paraId="01B1745A" w14:textId="77777777" w:rsidR="000F7B57" w:rsidRPr="00E353E9" w:rsidRDefault="000F7B57" w:rsidP="000F7B57">
      <w:pPr>
        <w:pStyle w:val="ListParagraph"/>
        <w:numPr>
          <w:ilvl w:val="2"/>
          <w:numId w:val="23"/>
        </w:numPr>
        <w:overflowPunct w:val="0"/>
        <w:autoSpaceDE w:val="0"/>
        <w:autoSpaceDN w:val="0"/>
        <w:contextualSpacing/>
        <w:jc w:val="both"/>
        <w:rPr>
          <w:szCs w:val="20"/>
        </w:rPr>
      </w:pPr>
      <w:r w:rsidRPr="00E353E9">
        <w:rPr>
          <w:szCs w:val="20"/>
        </w:rPr>
        <w:t>TBD</w:t>
      </w:r>
    </w:p>
    <w:p w14:paraId="0FC95765" w14:textId="77777777" w:rsidR="000F7B57" w:rsidRPr="00E353E9" w:rsidRDefault="000F7B57" w:rsidP="000F7B57">
      <w:pPr>
        <w:pStyle w:val="ListParagraph"/>
        <w:numPr>
          <w:ilvl w:val="1"/>
          <w:numId w:val="23"/>
        </w:numPr>
        <w:overflowPunct w:val="0"/>
        <w:autoSpaceDE w:val="0"/>
        <w:autoSpaceDN w:val="0"/>
        <w:contextualSpacing/>
        <w:jc w:val="both"/>
        <w:rPr>
          <w:szCs w:val="20"/>
        </w:rPr>
      </w:pPr>
      <w:r w:rsidRPr="00E353E9">
        <w:rPr>
          <w:szCs w:val="20"/>
        </w:rPr>
        <w:t>Min packet size</w:t>
      </w:r>
    </w:p>
    <w:p w14:paraId="3A2A8819" w14:textId="77777777" w:rsidR="000F7B57" w:rsidRPr="00E353E9" w:rsidRDefault="000F7B57" w:rsidP="000F7B57">
      <w:pPr>
        <w:pStyle w:val="ListParagraph"/>
        <w:numPr>
          <w:ilvl w:val="2"/>
          <w:numId w:val="23"/>
        </w:numPr>
        <w:overflowPunct w:val="0"/>
        <w:autoSpaceDE w:val="0"/>
        <w:autoSpaceDN w:val="0"/>
        <w:contextualSpacing/>
        <w:jc w:val="both"/>
        <w:rPr>
          <w:szCs w:val="20"/>
        </w:rPr>
      </w:pPr>
      <w:r w:rsidRPr="00E353E9">
        <w:rPr>
          <w:szCs w:val="20"/>
        </w:rPr>
        <w:t>TBD</w:t>
      </w:r>
    </w:p>
    <w:p w14:paraId="0CB3FFBA" w14:textId="77777777" w:rsidR="000F7B57" w:rsidRPr="00E353E9" w:rsidRDefault="000F7B57" w:rsidP="000F7B57">
      <w:pPr>
        <w:pStyle w:val="ListParagraph"/>
        <w:numPr>
          <w:ilvl w:val="2"/>
          <w:numId w:val="23"/>
        </w:numPr>
        <w:overflowPunct w:val="0"/>
        <w:autoSpaceDE w:val="0"/>
        <w:autoSpaceDN w:val="0"/>
        <w:contextualSpacing/>
        <w:jc w:val="both"/>
        <w:rPr>
          <w:color w:val="FF0000"/>
          <w:szCs w:val="20"/>
        </w:rPr>
      </w:pPr>
      <w:r w:rsidRPr="00E353E9">
        <w:rPr>
          <w:color w:val="FF0000"/>
          <w:szCs w:val="20"/>
        </w:rPr>
        <w:t>FFS whether or not to use this parameter</w:t>
      </w:r>
    </w:p>
    <w:p w14:paraId="70663179" w14:textId="77777777" w:rsidR="000F7B57" w:rsidRDefault="000F7B57" w:rsidP="000F7B57">
      <w:pPr>
        <w:rPr>
          <w:rFonts w:eastAsia="Calibri"/>
          <w:highlight w:val="yellow"/>
        </w:rPr>
      </w:pPr>
    </w:p>
    <w:p w14:paraId="1B84E3EC" w14:textId="77777777" w:rsidR="000F7B57" w:rsidRPr="008D0011" w:rsidRDefault="000F7B57" w:rsidP="000F7B57">
      <w:pPr>
        <w:pStyle w:val="ListParagraph"/>
        <w:numPr>
          <w:ilvl w:val="0"/>
          <w:numId w:val="23"/>
        </w:numPr>
        <w:overflowPunct w:val="0"/>
        <w:autoSpaceDE w:val="0"/>
        <w:autoSpaceDN w:val="0"/>
        <w:spacing w:after="180"/>
        <w:contextualSpacing/>
        <w:jc w:val="both"/>
        <w:rPr>
          <w:rFonts w:ascii="Times New Roman" w:hAnsi="Times New Roman"/>
          <w:szCs w:val="20"/>
        </w:rPr>
      </w:pPr>
      <w:r w:rsidRPr="008D0011">
        <w:rPr>
          <w:szCs w:val="20"/>
        </w:rPr>
        <w:t xml:space="preserve">Per UE KPI </w:t>
      </w:r>
    </w:p>
    <w:p w14:paraId="54289D0A" w14:textId="77777777" w:rsidR="000F7B57" w:rsidRPr="008D0011" w:rsidRDefault="000F7B57" w:rsidP="000F7B57">
      <w:pPr>
        <w:pStyle w:val="ListParagraph"/>
        <w:numPr>
          <w:ilvl w:val="1"/>
          <w:numId w:val="23"/>
        </w:numPr>
        <w:overflowPunct w:val="0"/>
        <w:autoSpaceDE w:val="0"/>
        <w:autoSpaceDN w:val="0"/>
        <w:spacing w:after="180"/>
        <w:contextualSpacing/>
        <w:jc w:val="both"/>
        <w:rPr>
          <w:szCs w:val="20"/>
        </w:rPr>
      </w:pPr>
      <w:r w:rsidRPr="008D0011">
        <w:rPr>
          <w:szCs w:val="20"/>
        </w:rPr>
        <w:t xml:space="preserve">Baseline: A UE is declared a satisfied UE if more than X (%) of packets are successfully transmitted within a given air interface PDB. </w:t>
      </w:r>
    </w:p>
    <w:p w14:paraId="351D6D56" w14:textId="77777777" w:rsidR="000F7B57" w:rsidRPr="008D0011" w:rsidRDefault="000F7B57" w:rsidP="000F7B57">
      <w:pPr>
        <w:pStyle w:val="ListParagraph"/>
        <w:numPr>
          <w:ilvl w:val="2"/>
          <w:numId w:val="23"/>
        </w:numPr>
        <w:overflowPunct w:val="0"/>
        <w:autoSpaceDE w:val="0"/>
        <w:autoSpaceDN w:val="0"/>
        <w:spacing w:after="180"/>
        <w:contextualSpacing/>
        <w:jc w:val="both"/>
        <w:rPr>
          <w:szCs w:val="20"/>
        </w:rPr>
      </w:pPr>
      <w:r w:rsidRPr="008D0011">
        <w:rPr>
          <w:szCs w:val="20"/>
        </w:rPr>
        <w:t xml:space="preserve">The exact value of X is FFS, e.g., 99, 95 </w:t>
      </w:r>
    </w:p>
    <w:p w14:paraId="44F85AE0" w14:textId="77777777" w:rsidR="000F7B57" w:rsidRPr="008D0011" w:rsidRDefault="000F7B57" w:rsidP="000F7B57">
      <w:pPr>
        <w:pStyle w:val="ListParagraph"/>
        <w:numPr>
          <w:ilvl w:val="3"/>
          <w:numId w:val="23"/>
        </w:numPr>
        <w:overflowPunct w:val="0"/>
        <w:autoSpaceDE w:val="0"/>
        <w:autoSpaceDN w:val="0"/>
        <w:spacing w:after="180"/>
        <w:contextualSpacing/>
        <w:jc w:val="both"/>
        <w:rPr>
          <w:szCs w:val="20"/>
        </w:rPr>
      </w:pPr>
      <w:r w:rsidRPr="008D0011">
        <w:rPr>
          <w:szCs w:val="20"/>
        </w:rPr>
        <w:t xml:space="preserve">FFS different values for I-frame and P-frame if evaluation of them is agreed. </w:t>
      </w:r>
    </w:p>
    <w:p w14:paraId="06C32D07" w14:textId="77777777" w:rsidR="000F7B57" w:rsidRPr="008D0011" w:rsidRDefault="000F7B57" w:rsidP="000F7B57">
      <w:pPr>
        <w:pStyle w:val="ListParagraph"/>
        <w:numPr>
          <w:ilvl w:val="3"/>
          <w:numId w:val="23"/>
        </w:numPr>
        <w:overflowPunct w:val="0"/>
        <w:autoSpaceDE w:val="0"/>
        <w:autoSpaceDN w:val="0"/>
        <w:spacing w:after="180"/>
        <w:contextualSpacing/>
        <w:jc w:val="both"/>
        <w:rPr>
          <w:szCs w:val="20"/>
        </w:rPr>
      </w:pPr>
      <w:r w:rsidRPr="008D0011">
        <w:rPr>
          <w:szCs w:val="20"/>
        </w:rPr>
        <w:t>Other values can be optionally evaluated</w:t>
      </w:r>
    </w:p>
    <w:p w14:paraId="08A31D5E" w14:textId="77777777" w:rsidR="000F7B57" w:rsidRPr="00C7374B" w:rsidRDefault="000F7B57" w:rsidP="000F7B57">
      <w:pPr>
        <w:pStyle w:val="ListParagraph"/>
        <w:numPr>
          <w:ilvl w:val="0"/>
          <w:numId w:val="23"/>
        </w:numPr>
        <w:autoSpaceDN w:val="0"/>
        <w:contextualSpacing/>
        <w:jc w:val="both"/>
        <w:rPr>
          <w:szCs w:val="20"/>
        </w:rPr>
      </w:pPr>
      <w:r w:rsidRPr="00C7374B">
        <w:rPr>
          <w:szCs w:val="20"/>
        </w:rPr>
        <w:t xml:space="preserve">DL traffic model: video stream </w:t>
      </w:r>
    </w:p>
    <w:p w14:paraId="74AA5EFC" w14:textId="77777777" w:rsidR="000F7B57" w:rsidRPr="00C7374B" w:rsidRDefault="000F7B57" w:rsidP="000F7B57">
      <w:pPr>
        <w:pStyle w:val="ListParagraph"/>
        <w:numPr>
          <w:ilvl w:val="0"/>
          <w:numId w:val="23"/>
        </w:numPr>
        <w:autoSpaceDN w:val="0"/>
        <w:contextualSpacing/>
        <w:jc w:val="both"/>
        <w:rPr>
          <w:szCs w:val="20"/>
        </w:rPr>
      </w:pPr>
      <w:r w:rsidRPr="00C7374B">
        <w:rPr>
          <w:szCs w:val="20"/>
        </w:rPr>
        <w:t>(</w:t>
      </w:r>
      <w:r w:rsidRPr="00C7374B">
        <w:rPr>
          <w:color w:val="000000"/>
          <w:szCs w:val="20"/>
          <w:shd w:val="clear" w:color="auto" w:fill="808000"/>
        </w:rPr>
        <w:t>Working assumption</w:t>
      </w:r>
      <w:r w:rsidRPr="00C7374B">
        <w:rPr>
          <w:szCs w:val="20"/>
        </w:rPr>
        <w:t>) Parameters of Truncated Gaussian distribution for Packet size (note: these parameter values are those before the truncation)</w:t>
      </w:r>
    </w:p>
    <w:p w14:paraId="470AE075" w14:textId="77777777" w:rsidR="000F7B57" w:rsidRPr="00C7374B" w:rsidRDefault="000F7B57" w:rsidP="000F7B57">
      <w:pPr>
        <w:pStyle w:val="ListParagraph"/>
        <w:numPr>
          <w:ilvl w:val="1"/>
          <w:numId w:val="23"/>
        </w:numPr>
        <w:autoSpaceDN w:val="0"/>
        <w:contextualSpacing/>
        <w:jc w:val="both"/>
        <w:rPr>
          <w:rFonts w:eastAsia="Times New Roman"/>
          <w:szCs w:val="20"/>
        </w:rPr>
      </w:pPr>
      <w:r w:rsidRPr="00C7374B">
        <w:rPr>
          <w:szCs w:val="20"/>
        </w:rPr>
        <w:t>Mean: Derived from average data rate and fps as follows.</w:t>
      </w:r>
      <w:r w:rsidRPr="00C7374B">
        <w:rPr>
          <w:rStyle w:val="apple-converted-space"/>
          <w:szCs w:val="20"/>
        </w:rPr>
        <w:t> </w:t>
      </w:r>
    </w:p>
    <w:p w14:paraId="0751CC89" w14:textId="77777777" w:rsidR="000F7B57" w:rsidRPr="00C7374B" w:rsidRDefault="000F7B57" w:rsidP="000F7B57">
      <w:pPr>
        <w:pStyle w:val="ListParagraph"/>
        <w:numPr>
          <w:ilvl w:val="2"/>
          <w:numId w:val="23"/>
        </w:numPr>
        <w:autoSpaceDN w:val="0"/>
        <w:contextualSpacing/>
        <w:jc w:val="both"/>
        <w:rPr>
          <w:szCs w:val="20"/>
        </w:rPr>
      </w:pPr>
      <w:r w:rsidRPr="00C7374B">
        <w:rPr>
          <w:szCs w:val="20"/>
        </w:rPr>
        <w:t>(average data rate) / (fps for video stream, i.e., # packets per second in our statistical model) / 8 [bytes]</w:t>
      </w:r>
    </w:p>
    <w:p w14:paraId="68206A0D" w14:textId="77777777" w:rsidR="000F7B57" w:rsidRPr="00C7374B" w:rsidRDefault="000F7B57" w:rsidP="000F7B57">
      <w:pPr>
        <w:pStyle w:val="ListParagraph"/>
        <w:numPr>
          <w:ilvl w:val="1"/>
          <w:numId w:val="23"/>
        </w:numPr>
        <w:autoSpaceDN w:val="0"/>
        <w:contextualSpacing/>
        <w:jc w:val="both"/>
        <w:rPr>
          <w:szCs w:val="20"/>
        </w:rPr>
      </w:pPr>
      <w:r w:rsidRPr="00C7374B">
        <w:rPr>
          <w:szCs w:val="20"/>
        </w:rPr>
        <w:t>STD </w:t>
      </w:r>
    </w:p>
    <w:p w14:paraId="3E915D19" w14:textId="77777777" w:rsidR="000F7B57" w:rsidRPr="00C7374B" w:rsidRDefault="000F7B57" w:rsidP="000F7B57">
      <w:pPr>
        <w:pStyle w:val="ListParagraph"/>
        <w:numPr>
          <w:ilvl w:val="2"/>
          <w:numId w:val="23"/>
        </w:numPr>
        <w:autoSpaceDN w:val="0"/>
        <w:contextualSpacing/>
        <w:jc w:val="both"/>
        <w:rPr>
          <w:szCs w:val="20"/>
        </w:rPr>
      </w:pPr>
      <w:r w:rsidRPr="00C7374B">
        <w:rPr>
          <w:szCs w:val="20"/>
        </w:rPr>
        <w:t>[15% of Mean packet size derived above]</w:t>
      </w:r>
    </w:p>
    <w:p w14:paraId="69AD62E5" w14:textId="77777777" w:rsidR="000F7B57" w:rsidRPr="00C7374B" w:rsidRDefault="000F7B57" w:rsidP="000F7B57">
      <w:pPr>
        <w:pStyle w:val="ListParagraph"/>
        <w:numPr>
          <w:ilvl w:val="2"/>
          <w:numId w:val="23"/>
        </w:numPr>
        <w:autoSpaceDN w:val="0"/>
        <w:contextualSpacing/>
        <w:jc w:val="both"/>
        <w:rPr>
          <w:szCs w:val="20"/>
        </w:rPr>
      </w:pPr>
      <w:r w:rsidRPr="00C7374B">
        <w:rPr>
          <w:szCs w:val="20"/>
        </w:rPr>
        <w:t>Note: The above value is an example for further investigation, and is to be revisited potentially with more inputs from companies in RAN1#104-bis-e</w:t>
      </w:r>
    </w:p>
    <w:p w14:paraId="3BB7CABA" w14:textId="77777777" w:rsidR="000F7B57" w:rsidRPr="00C7374B" w:rsidRDefault="000F7B57" w:rsidP="000F7B57">
      <w:pPr>
        <w:pStyle w:val="ListParagraph"/>
        <w:numPr>
          <w:ilvl w:val="1"/>
          <w:numId w:val="23"/>
        </w:numPr>
        <w:autoSpaceDN w:val="0"/>
        <w:contextualSpacing/>
        <w:jc w:val="both"/>
        <w:rPr>
          <w:szCs w:val="20"/>
        </w:rPr>
      </w:pPr>
      <w:r w:rsidRPr="00C7374B">
        <w:rPr>
          <w:szCs w:val="20"/>
        </w:rPr>
        <w:t>Max packet size </w:t>
      </w:r>
    </w:p>
    <w:p w14:paraId="14E90BC1" w14:textId="77777777" w:rsidR="000F7B57" w:rsidRPr="00C7374B" w:rsidRDefault="000F7B57" w:rsidP="000F7B57">
      <w:pPr>
        <w:pStyle w:val="ListParagraph"/>
        <w:numPr>
          <w:ilvl w:val="2"/>
          <w:numId w:val="23"/>
        </w:numPr>
        <w:autoSpaceDN w:val="0"/>
        <w:contextualSpacing/>
        <w:jc w:val="both"/>
        <w:rPr>
          <w:szCs w:val="20"/>
        </w:rPr>
      </w:pPr>
      <w:r w:rsidRPr="00C7374B">
        <w:rPr>
          <w:szCs w:val="20"/>
        </w:rPr>
        <w:t>[1.5 x Mean packet size derived above]</w:t>
      </w:r>
    </w:p>
    <w:p w14:paraId="4B7497D8" w14:textId="77777777" w:rsidR="000F7B57" w:rsidRPr="00C7374B" w:rsidRDefault="000F7B57" w:rsidP="000F7B57">
      <w:pPr>
        <w:pStyle w:val="ListParagraph"/>
        <w:numPr>
          <w:ilvl w:val="2"/>
          <w:numId w:val="23"/>
        </w:numPr>
        <w:autoSpaceDN w:val="0"/>
        <w:contextualSpacing/>
        <w:jc w:val="both"/>
        <w:rPr>
          <w:szCs w:val="20"/>
        </w:rPr>
      </w:pPr>
      <w:r w:rsidRPr="00C7374B">
        <w:rPr>
          <w:szCs w:val="20"/>
        </w:rPr>
        <w:t>Note: The above value is an example for further investigation, and is to be revisited potentially with more inputs from companies in RAN1#104-bis-e</w:t>
      </w:r>
    </w:p>
    <w:p w14:paraId="52F2242A" w14:textId="77777777" w:rsidR="000F7B57" w:rsidRPr="00C7374B" w:rsidRDefault="000F7B57" w:rsidP="000F7B57">
      <w:pPr>
        <w:pStyle w:val="ListParagraph"/>
        <w:numPr>
          <w:ilvl w:val="1"/>
          <w:numId w:val="23"/>
        </w:numPr>
        <w:autoSpaceDN w:val="0"/>
        <w:contextualSpacing/>
        <w:jc w:val="both"/>
        <w:rPr>
          <w:szCs w:val="20"/>
        </w:rPr>
      </w:pPr>
      <w:r w:rsidRPr="00C7374B">
        <w:rPr>
          <w:szCs w:val="20"/>
        </w:rPr>
        <w:t>Min packet size </w:t>
      </w:r>
    </w:p>
    <w:p w14:paraId="2E625246" w14:textId="77777777" w:rsidR="000F7B57" w:rsidRPr="00C7374B" w:rsidRDefault="000F7B57" w:rsidP="000F7B57">
      <w:pPr>
        <w:pStyle w:val="ListParagraph"/>
        <w:numPr>
          <w:ilvl w:val="2"/>
          <w:numId w:val="23"/>
        </w:numPr>
        <w:autoSpaceDN w:val="0"/>
        <w:contextualSpacing/>
        <w:jc w:val="both"/>
        <w:rPr>
          <w:szCs w:val="20"/>
        </w:rPr>
      </w:pPr>
      <w:r w:rsidRPr="00C7374B">
        <w:rPr>
          <w:szCs w:val="20"/>
        </w:rPr>
        <w:t>TBD</w:t>
      </w:r>
    </w:p>
    <w:p w14:paraId="0CFB1A4E" w14:textId="77777777" w:rsidR="000F7B57" w:rsidRPr="00C7374B" w:rsidRDefault="000F7B57" w:rsidP="000F7B57">
      <w:pPr>
        <w:pStyle w:val="ListParagraph"/>
        <w:numPr>
          <w:ilvl w:val="2"/>
          <w:numId w:val="23"/>
        </w:numPr>
        <w:autoSpaceDN w:val="0"/>
        <w:contextualSpacing/>
        <w:jc w:val="both"/>
        <w:rPr>
          <w:szCs w:val="20"/>
        </w:rPr>
      </w:pPr>
      <w:r w:rsidRPr="00C7374B">
        <w:rPr>
          <w:szCs w:val="20"/>
        </w:rPr>
        <w:t>FFS whether or not to use this parameter</w:t>
      </w:r>
    </w:p>
    <w:p w14:paraId="182CD1C5" w14:textId="77777777" w:rsidR="000F7B57" w:rsidRPr="00C7374B" w:rsidRDefault="000F7B57" w:rsidP="000F7B57">
      <w:pPr>
        <w:pStyle w:val="ListParagraph"/>
        <w:numPr>
          <w:ilvl w:val="2"/>
          <w:numId w:val="23"/>
        </w:numPr>
        <w:autoSpaceDN w:val="0"/>
        <w:contextualSpacing/>
        <w:jc w:val="both"/>
        <w:rPr>
          <w:szCs w:val="20"/>
        </w:rPr>
      </w:pPr>
      <w:r w:rsidRPr="00C7374B">
        <w:rPr>
          <w:szCs w:val="20"/>
        </w:rPr>
        <w:lastRenderedPageBreak/>
        <w:t>Note: This is to be revisited potentially with more inputs from companies in RAN1#104-bis-e.</w:t>
      </w:r>
    </w:p>
    <w:p w14:paraId="0A782539" w14:textId="77777777" w:rsidR="000F7B57" w:rsidRPr="00C945D5" w:rsidRDefault="000F7B57" w:rsidP="000F7B57">
      <w:pPr>
        <w:pStyle w:val="xmsonormal0"/>
        <w:numPr>
          <w:ilvl w:val="0"/>
          <w:numId w:val="23"/>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Jitter for DL video stream for a single UE</w:t>
      </w:r>
    </w:p>
    <w:p w14:paraId="3E38A717" w14:textId="77777777" w:rsidR="000F7B57" w:rsidRPr="00C945D5" w:rsidRDefault="000F7B57" w:rsidP="000F7B57">
      <w:pPr>
        <w:pStyle w:val="xmsonormal0"/>
        <w:numPr>
          <w:ilvl w:val="1"/>
          <w:numId w:val="23"/>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(Already agreed) Per the agreed statistical traffic model, arrival time of packet k is k/X</w:t>
      </w:r>
      <w:r w:rsidRPr="00C945D5">
        <w:rPr>
          <w:sz w:val="20"/>
          <w:szCs w:val="20"/>
        </w:rPr>
        <w:fldChar w:fldCharType="begin"/>
      </w:r>
      <w:r w:rsidRPr="00C945D5">
        <w:rPr>
          <w:sz w:val="20"/>
          <w:szCs w:val="20"/>
        </w:rPr>
        <w:instrText xml:space="preserve"> INCLUDEPICTURE  "cid:image001.png@01D6FAF2.E1D0B770" \* MERGEFORMATINET </w:instrText>
      </w:r>
      <w:r w:rsidRPr="00C945D5">
        <w:rPr>
          <w:sz w:val="20"/>
          <w:szCs w:val="20"/>
        </w:rPr>
        <w:fldChar w:fldCharType="separate"/>
      </w:r>
      <w:r w:rsidR="00BC101A">
        <w:rPr>
          <w:sz w:val="20"/>
          <w:szCs w:val="20"/>
        </w:rPr>
        <w:fldChar w:fldCharType="begin"/>
      </w:r>
      <w:r w:rsidR="00BC101A">
        <w:rPr>
          <w:sz w:val="20"/>
          <w:szCs w:val="20"/>
        </w:rPr>
        <w:instrText xml:space="preserve"> INCLUDEPICTURE  "cid:image001.png@01D6FAF2.E1D0B770" \* MERGEFORMATINET </w:instrText>
      </w:r>
      <w:r w:rsidR="00BC101A">
        <w:rPr>
          <w:sz w:val="20"/>
          <w:szCs w:val="20"/>
        </w:rPr>
        <w:fldChar w:fldCharType="separate"/>
      </w:r>
      <w:r w:rsidR="000F4748">
        <w:rPr>
          <w:noProof/>
          <w:sz w:val="20"/>
          <w:szCs w:val="20"/>
        </w:rPr>
        <w:fldChar w:fldCharType="begin"/>
      </w:r>
      <w:r w:rsidR="000F4748">
        <w:rPr>
          <w:noProof/>
          <w:sz w:val="20"/>
          <w:szCs w:val="20"/>
        </w:rPr>
        <w:instrText xml:space="preserve"> INCLUDEPICTURE  "cid:image001.png@01D6FAF2.E1D0B770" \* MERGEFORMATINET </w:instrText>
      </w:r>
      <w:r w:rsidR="000F4748">
        <w:rPr>
          <w:noProof/>
          <w:sz w:val="20"/>
          <w:szCs w:val="20"/>
        </w:rPr>
        <w:fldChar w:fldCharType="separate"/>
      </w:r>
      <w:r w:rsidR="00B46960">
        <w:rPr>
          <w:noProof/>
          <w:sz w:val="20"/>
          <w:szCs w:val="20"/>
        </w:rPr>
        <w:fldChar w:fldCharType="begin"/>
      </w:r>
      <w:r w:rsidR="00B46960">
        <w:rPr>
          <w:noProof/>
          <w:sz w:val="20"/>
          <w:szCs w:val="20"/>
        </w:rPr>
        <w:instrText xml:space="preserve"> INCLUDEPICTURE  "cid:image001.png@01D6FAF2.E1D0B770" \* MERGEFORMATINET </w:instrText>
      </w:r>
      <w:r w:rsidR="00B46960">
        <w:rPr>
          <w:noProof/>
          <w:sz w:val="20"/>
          <w:szCs w:val="20"/>
        </w:rPr>
        <w:fldChar w:fldCharType="separate"/>
      </w:r>
      <w:r w:rsidR="00D71D1E">
        <w:rPr>
          <w:noProof/>
          <w:sz w:val="20"/>
          <w:szCs w:val="20"/>
        </w:rPr>
        <w:fldChar w:fldCharType="begin"/>
      </w:r>
      <w:r w:rsidR="00D71D1E">
        <w:rPr>
          <w:noProof/>
          <w:sz w:val="20"/>
          <w:szCs w:val="20"/>
        </w:rPr>
        <w:instrText xml:space="preserve"> </w:instrText>
      </w:r>
      <w:r w:rsidR="00D71D1E">
        <w:rPr>
          <w:noProof/>
          <w:sz w:val="20"/>
          <w:szCs w:val="20"/>
        </w:rPr>
        <w:instrText>INCLUDEPICTURE  "cid:image001.png@01D6FAF2.E1D0B770" \* MERGEFORMATINET</w:instrText>
      </w:r>
      <w:r w:rsidR="00D71D1E">
        <w:rPr>
          <w:noProof/>
          <w:sz w:val="20"/>
          <w:szCs w:val="20"/>
        </w:rPr>
        <w:instrText xml:space="preserve"> </w:instrText>
      </w:r>
      <w:r w:rsidR="00D71D1E">
        <w:rPr>
          <w:noProof/>
          <w:sz w:val="20"/>
          <w:szCs w:val="20"/>
        </w:rPr>
        <w:fldChar w:fldCharType="separate"/>
      </w:r>
      <w:r w:rsidR="00D71D1E">
        <w:rPr>
          <w:noProof/>
          <w:sz w:val="20"/>
          <w:szCs w:val="20"/>
        </w:rPr>
        <w:pict w14:anchorId="053A1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5pt;height:14.95pt;mso-width-percent:0;mso-height-percent:0;mso-width-percent:0;mso-height-percent:0">
            <v:imagedata r:id="rId10" r:href="rId11"/>
          </v:shape>
        </w:pict>
      </w:r>
      <w:r w:rsidR="00D71D1E">
        <w:rPr>
          <w:noProof/>
          <w:sz w:val="20"/>
          <w:szCs w:val="20"/>
        </w:rPr>
        <w:fldChar w:fldCharType="end"/>
      </w:r>
      <w:r w:rsidR="00B46960">
        <w:rPr>
          <w:noProof/>
          <w:sz w:val="20"/>
          <w:szCs w:val="20"/>
        </w:rPr>
        <w:fldChar w:fldCharType="end"/>
      </w:r>
      <w:r w:rsidR="000F4748">
        <w:rPr>
          <w:noProof/>
          <w:sz w:val="20"/>
          <w:szCs w:val="20"/>
        </w:rPr>
        <w:fldChar w:fldCharType="end"/>
      </w:r>
      <w:r w:rsidR="00BC101A">
        <w:rPr>
          <w:sz w:val="20"/>
          <w:szCs w:val="20"/>
        </w:rPr>
        <w:fldChar w:fldCharType="end"/>
      </w:r>
      <w:r w:rsidRPr="00C945D5">
        <w:rPr>
          <w:sz w:val="20"/>
          <w:szCs w:val="20"/>
        </w:rPr>
        <w:fldChar w:fldCharType="end"/>
      </w:r>
      <w:r w:rsidRPr="00C945D5">
        <w:rPr>
          <w:rFonts w:ascii="Times New Roman" w:hAnsi="Times New Roman" w:cs="Times New Roman"/>
          <w:sz w:val="20"/>
          <w:szCs w:val="20"/>
          <w:lang w:val="en-GB"/>
        </w:rPr>
        <w:t>1000 [</w:t>
      </w:r>
      <w:proofErr w:type="spellStart"/>
      <w:r w:rsidRPr="00C945D5">
        <w:rPr>
          <w:rFonts w:ascii="Times New Roman" w:hAnsi="Times New Roman" w:cs="Times New Roman"/>
          <w:sz w:val="20"/>
          <w:szCs w:val="20"/>
          <w:lang w:val="en-GB"/>
        </w:rPr>
        <w:t>ms</w:t>
      </w:r>
      <w:proofErr w:type="spellEnd"/>
      <w:r w:rsidRPr="00C945D5">
        <w:rPr>
          <w:rFonts w:ascii="Times New Roman" w:hAnsi="Times New Roman" w:cs="Times New Roman"/>
          <w:sz w:val="20"/>
          <w:szCs w:val="20"/>
          <w:lang w:val="en-GB"/>
        </w:rPr>
        <w:t>] + J [</w:t>
      </w:r>
      <w:proofErr w:type="spellStart"/>
      <w:r w:rsidRPr="00C945D5">
        <w:rPr>
          <w:rFonts w:ascii="Times New Roman" w:hAnsi="Times New Roman" w:cs="Times New Roman"/>
          <w:sz w:val="20"/>
          <w:szCs w:val="20"/>
          <w:lang w:val="en-GB"/>
        </w:rPr>
        <w:t>ms</w:t>
      </w:r>
      <w:proofErr w:type="spellEnd"/>
      <w:r w:rsidRPr="00C945D5">
        <w:rPr>
          <w:rFonts w:ascii="Times New Roman" w:hAnsi="Times New Roman" w:cs="Times New Roman"/>
          <w:sz w:val="20"/>
          <w:szCs w:val="20"/>
          <w:lang w:val="en-GB"/>
        </w:rPr>
        <w:t>], where X is the given fps value and J is a random variable.</w:t>
      </w:r>
      <w:r w:rsidRPr="00C945D5">
        <w:rPr>
          <w:rStyle w:val="apple-converted-space"/>
          <w:rFonts w:ascii="Times New Roman" w:hAnsi="Times New Roman" w:cs="Times New Roman"/>
          <w:sz w:val="20"/>
          <w:szCs w:val="20"/>
          <w:lang w:val="en-GB"/>
        </w:rPr>
        <w:t> </w:t>
      </w:r>
    </w:p>
    <w:p w14:paraId="1E6EFDB7" w14:textId="77777777" w:rsidR="000F7B57" w:rsidRPr="00C945D5" w:rsidRDefault="000F7B57" w:rsidP="000F7B57">
      <w:pPr>
        <w:pStyle w:val="xmsonormal0"/>
        <w:numPr>
          <w:ilvl w:val="1"/>
          <w:numId w:val="23"/>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(Newly proposed agreement) J is drawn from a truncated Gaussian distribution:</w:t>
      </w:r>
    </w:p>
    <w:p w14:paraId="23081F96" w14:textId="77777777" w:rsidR="000F7B57" w:rsidRPr="00C945D5" w:rsidRDefault="000F7B57" w:rsidP="000F7B57">
      <w:pPr>
        <w:pStyle w:val="xmsonormal0"/>
        <w:numPr>
          <w:ilvl w:val="2"/>
          <w:numId w:val="23"/>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Mean: [0]</w:t>
      </w:r>
    </w:p>
    <w:p w14:paraId="09B0899F" w14:textId="77777777" w:rsidR="000F7B57" w:rsidRPr="00C945D5" w:rsidRDefault="000F7B57" w:rsidP="000F7B57">
      <w:pPr>
        <w:pStyle w:val="xmsonormal0"/>
        <w:numPr>
          <w:ilvl w:val="2"/>
          <w:numId w:val="23"/>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 xml:space="preserve">STD: [2 </w:t>
      </w:r>
      <w:proofErr w:type="spellStart"/>
      <w:r w:rsidRPr="00C945D5">
        <w:rPr>
          <w:rFonts w:ascii="Times New Roman" w:hAnsi="Times New Roman" w:cs="Times New Roman"/>
          <w:sz w:val="20"/>
          <w:szCs w:val="20"/>
          <w:lang w:val="en-GB"/>
        </w:rPr>
        <w:t>ms</w:t>
      </w:r>
      <w:proofErr w:type="spellEnd"/>
      <w:r w:rsidRPr="00C945D5">
        <w:rPr>
          <w:rFonts w:ascii="Times New Roman" w:hAnsi="Times New Roman" w:cs="Times New Roman"/>
          <w:sz w:val="20"/>
          <w:szCs w:val="20"/>
          <w:lang w:val="en-GB"/>
        </w:rPr>
        <w:t>]</w:t>
      </w:r>
    </w:p>
    <w:p w14:paraId="549C6137" w14:textId="77777777" w:rsidR="000F7B57" w:rsidRPr="00C945D5" w:rsidRDefault="000F7B57" w:rsidP="000F7B57">
      <w:pPr>
        <w:pStyle w:val="xmsonormal0"/>
        <w:numPr>
          <w:ilvl w:val="2"/>
          <w:numId w:val="23"/>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Range: [[-4, 4]</w:t>
      </w:r>
      <w:proofErr w:type="spellStart"/>
      <w:r w:rsidRPr="00C945D5">
        <w:rPr>
          <w:rFonts w:ascii="Times New Roman" w:hAnsi="Times New Roman" w:cs="Times New Roman"/>
          <w:sz w:val="20"/>
          <w:szCs w:val="20"/>
          <w:lang w:val="en-GB"/>
        </w:rPr>
        <w:t>ms</w:t>
      </w:r>
      <w:proofErr w:type="spellEnd"/>
      <w:r w:rsidRPr="00C945D5">
        <w:rPr>
          <w:rFonts w:ascii="Times New Roman" w:hAnsi="Times New Roman" w:cs="Times New Roman"/>
          <w:sz w:val="20"/>
          <w:szCs w:val="20"/>
          <w:lang w:val="en-GB"/>
        </w:rPr>
        <w:t>]</w:t>
      </w:r>
    </w:p>
    <w:p w14:paraId="0E4A6DA0" w14:textId="77777777" w:rsidR="000F7B57" w:rsidRPr="00C945D5" w:rsidRDefault="000F7B57" w:rsidP="000F7B57">
      <w:pPr>
        <w:pStyle w:val="xmsonormal0"/>
        <w:numPr>
          <w:ilvl w:val="3"/>
          <w:numId w:val="23"/>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Note: The values ensure that packet arrivals are in order (i.e., arrival time of a next packet is always larger than that of the previous packet)</w:t>
      </w:r>
    </w:p>
    <w:p w14:paraId="585C4327" w14:textId="77777777" w:rsidR="000F7B57" w:rsidRPr="00C945D5" w:rsidRDefault="000F7B57" w:rsidP="000F7B57">
      <w:pPr>
        <w:pStyle w:val="ListParagraph"/>
        <w:numPr>
          <w:ilvl w:val="2"/>
          <w:numId w:val="23"/>
        </w:numPr>
        <w:autoSpaceDN w:val="0"/>
        <w:contextualSpacing/>
        <w:jc w:val="both"/>
        <w:rPr>
          <w:rFonts w:ascii="Times New Roman" w:hAnsi="Times New Roman"/>
          <w:szCs w:val="20"/>
        </w:rPr>
      </w:pPr>
      <w:r w:rsidRPr="00C945D5">
        <w:rPr>
          <w:szCs w:val="20"/>
        </w:rPr>
        <w:t>Note: The above values for mean, STD and Range are working assumption for initial simulations, and is to be revisited potentially with more inputs from companies in RAN1#104-bis-e</w:t>
      </w:r>
    </w:p>
    <w:p w14:paraId="66891990" w14:textId="77777777" w:rsidR="000F7B57" w:rsidRPr="00C945D5" w:rsidRDefault="000F7B57" w:rsidP="000F7B57">
      <w:pPr>
        <w:ind w:left="360"/>
        <w:rPr>
          <w:szCs w:val="20"/>
        </w:rPr>
      </w:pPr>
    </w:p>
    <w:p w14:paraId="34A6A6D2" w14:textId="77777777" w:rsidR="000F7B57" w:rsidRPr="00C945D5" w:rsidRDefault="000F7B57" w:rsidP="000F7B57">
      <w:pPr>
        <w:pStyle w:val="ListParagraph"/>
        <w:numPr>
          <w:ilvl w:val="0"/>
          <w:numId w:val="24"/>
        </w:numPr>
        <w:autoSpaceDN w:val="0"/>
        <w:ind w:left="1080"/>
        <w:contextualSpacing/>
        <w:jc w:val="both"/>
        <w:rPr>
          <w:rFonts w:eastAsia="Times New Roman"/>
          <w:szCs w:val="20"/>
        </w:rPr>
      </w:pPr>
      <w:r w:rsidRPr="00C945D5">
        <w:rPr>
          <w:szCs w:val="20"/>
        </w:rPr>
        <w:t>Air interface PDB for DL video stream</w:t>
      </w:r>
      <w:r w:rsidRPr="00C945D5">
        <w:rPr>
          <w:rStyle w:val="apple-converted-space"/>
          <w:szCs w:val="20"/>
        </w:rPr>
        <w:t> </w:t>
      </w:r>
    </w:p>
    <w:p w14:paraId="785A8347" w14:textId="77777777" w:rsidR="000F7B57" w:rsidRPr="00C945D5" w:rsidRDefault="000F7B57" w:rsidP="000F7B57">
      <w:pPr>
        <w:pStyle w:val="ListParagraph"/>
        <w:numPr>
          <w:ilvl w:val="1"/>
          <w:numId w:val="24"/>
        </w:numPr>
        <w:autoSpaceDN w:val="0"/>
        <w:ind w:left="1800"/>
        <w:contextualSpacing/>
        <w:jc w:val="both"/>
        <w:rPr>
          <w:szCs w:val="20"/>
        </w:rPr>
      </w:pPr>
      <w:r w:rsidRPr="00C945D5">
        <w:rPr>
          <w:szCs w:val="20"/>
        </w:rPr>
        <w:t>VR/AR:</w:t>
      </w:r>
      <w:r w:rsidRPr="00C945D5">
        <w:rPr>
          <w:rStyle w:val="apple-converted-space"/>
          <w:szCs w:val="20"/>
        </w:rPr>
        <w:t> </w:t>
      </w:r>
    </w:p>
    <w:p w14:paraId="436B3573" w14:textId="77777777" w:rsidR="000F7B57" w:rsidRPr="00C945D5" w:rsidRDefault="000F7B57" w:rsidP="000F7B57">
      <w:pPr>
        <w:pStyle w:val="ListParagraph"/>
        <w:numPr>
          <w:ilvl w:val="2"/>
          <w:numId w:val="24"/>
        </w:numPr>
        <w:autoSpaceDN w:val="0"/>
        <w:ind w:left="2520"/>
        <w:contextualSpacing/>
        <w:jc w:val="both"/>
        <w:rPr>
          <w:szCs w:val="20"/>
        </w:rPr>
      </w:pPr>
      <w:r w:rsidRPr="00C945D5">
        <w:rPr>
          <w:szCs w:val="20"/>
        </w:rPr>
        <w:t>10ms</w:t>
      </w:r>
      <w:r w:rsidRPr="00C945D5">
        <w:rPr>
          <w:rStyle w:val="apple-converted-space"/>
          <w:szCs w:val="20"/>
        </w:rPr>
        <w:t> </w:t>
      </w:r>
    </w:p>
    <w:p w14:paraId="02EE63F5" w14:textId="77777777" w:rsidR="000F7B57" w:rsidRPr="00C945D5" w:rsidRDefault="000F7B57" w:rsidP="000F7B57">
      <w:pPr>
        <w:pStyle w:val="ListParagraph"/>
        <w:numPr>
          <w:ilvl w:val="2"/>
          <w:numId w:val="24"/>
        </w:numPr>
        <w:autoSpaceDN w:val="0"/>
        <w:ind w:left="2520"/>
        <w:contextualSpacing/>
        <w:jc w:val="both"/>
        <w:rPr>
          <w:szCs w:val="20"/>
        </w:rPr>
      </w:pPr>
      <w:r w:rsidRPr="00C945D5">
        <w:rPr>
          <w:szCs w:val="20"/>
        </w:rPr>
        <w:t xml:space="preserve">Other values, e.g., 5ms, 20 </w:t>
      </w:r>
      <w:proofErr w:type="spellStart"/>
      <w:r w:rsidRPr="00C945D5">
        <w:rPr>
          <w:szCs w:val="20"/>
        </w:rPr>
        <w:t>ms</w:t>
      </w:r>
      <w:proofErr w:type="spellEnd"/>
      <w:r w:rsidRPr="00C945D5">
        <w:rPr>
          <w:szCs w:val="20"/>
        </w:rPr>
        <w:t xml:space="preserve"> can be optionally evaluated.</w:t>
      </w:r>
      <w:r w:rsidRPr="00C945D5">
        <w:rPr>
          <w:rStyle w:val="apple-converted-space"/>
          <w:szCs w:val="20"/>
        </w:rPr>
        <w:t> </w:t>
      </w:r>
    </w:p>
    <w:p w14:paraId="0E7D660E" w14:textId="77777777" w:rsidR="000F7B57" w:rsidRPr="00C945D5" w:rsidRDefault="000F7B57" w:rsidP="000F7B57">
      <w:pPr>
        <w:pStyle w:val="ListParagraph"/>
        <w:numPr>
          <w:ilvl w:val="1"/>
          <w:numId w:val="24"/>
        </w:numPr>
        <w:autoSpaceDN w:val="0"/>
        <w:ind w:left="1800"/>
        <w:contextualSpacing/>
        <w:jc w:val="both"/>
        <w:rPr>
          <w:szCs w:val="20"/>
        </w:rPr>
      </w:pPr>
      <w:r w:rsidRPr="00C945D5">
        <w:rPr>
          <w:szCs w:val="20"/>
        </w:rPr>
        <w:t>CG:</w:t>
      </w:r>
      <w:r w:rsidRPr="00C945D5">
        <w:rPr>
          <w:rStyle w:val="apple-converted-space"/>
          <w:szCs w:val="20"/>
        </w:rPr>
        <w:t> </w:t>
      </w:r>
    </w:p>
    <w:p w14:paraId="7BC0D577" w14:textId="77777777" w:rsidR="000F7B57" w:rsidRPr="00C945D5" w:rsidRDefault="000F7B57" w:rsidP="000F7B57">
      <w:pPr>
        <w:pStyle w:val="ListParagraph"/>
        <w:numPr>
          <w:ilvl w:val="2"/>
          <w:numId w:val="24"/>
        </w:numPr>
        <w:autoSpaceDN w:val="0"/>
        <w:ind w:left="2520"/>
        <w:contextualSpacing/>
        <w:jc w:val="both"/>
        <w:rPr>
          <w:szCs w:val="20"/>
        </w:rPr>
      </w:pPr>
      <w:r w:rsidRPr="00C945D5">
        <w:rPr>
          <w:szCs w:val="20"/>
        </w:rPr>
        <w:t>15ms</w:t>
      </w:r>
    </w:p>
    <w:p w14:paraId="2FCA37C8" w14:textId="77777777" w:rsidR="000F7B57" w:rsidRPr="00C945D5" w:rsidRDefault="000F7B57" w:rsidP="000F7B57">
      <w:pPr>
        <w:pStyle w:val="ListParagraph"/>
        <w:numPr>
          <w:ilvl w:val="2"/>
          <w:numId w:val="24"/>
        </w:numPr>
        <w:autoSpaceDN w:val="0"/>
        <w:ind w:left="2520"/>
        <w:contextualSpacing/>
        <w:jc w:val="both"/>
        <w:rPr>
          <w:rStyle w:val="apple-converted-space"/>
          <w:szCs w:val="20"/>
        </w:rPr>
      </w:pPr>
      <w:r w:rsidRPr="00C945D5">
        <w:rPr>
          <w:szCs w:val="20"/>
        </w:rPr>
        <w:t>Other values, e.g., 10ms, 30ms can be optionally evaluated.</w:t>
      </w:r>
      <w:r w:rsidRPr="00C945D5">
        <w:rPr>
          <w:rStyle w:val="apple-converted-space"/>
          <w:szCs w:val="20"/>
        </w:rPr>
        <w:t> </w:t>
      </w:r>
    </w:p>
    <w:p w14:paraId="7BCACFBD" w14:textId="77777777" w:rsidR="000F7B57" w:rsidRPr="00C945D5" w:rsidRDefault="000F7B57" w:rsidP="000F7B57">
      <w:pPr>
        <w:pStyle w:val="ListParagraph"/>
        <w:numPr>
          <w:ilvl w:val="1"/>
          <w:numId w:val="24"/>
        </w:numPr>
        <w:autoSpaceDN w:val="0"/>
        <w:contextualSpacing/>
        <w:jc w:val="both"/>
        <w:rPr>
          <w:rStyle w:val="apple-converted-space"/>
          <w:szCs w:val="20"/>
        </w:rPr>
      </w:pPr>
      <w:r w:rsidRPr="00C945D5">
        <w:rPr>
          <w:rStyle w:val="apple-converted-space"/>
          <w:szCs w:val="20"/>
        </w:rPr>
        <w:t>FFS whether or not to have more than one mandatory value</w:t>
      </w:r>
    </w:p>
    <w:p w14:paraId="2E908EEE" w14:textId="77777777" w:rsidR="000F7B57" w:rsidRDefault="000F7B57" w:rsidP="000F7B57">
      <w:pPr>
        <w:rPr>
          <w:rFonts w:eastAsia="Calibri"/>
          <w:highlight w:val="yellow"/>
        </w:rPr>
      </w:pPr>
    </w:p>
    <w:p w14:paraId="7AC8114E" w14:textId="77777777" w:rsidR="000F7B57" w:rsidRDefault="000F7B57" w:rsidP="000F7B57">
      <w:pPr>
        <w:pStyle w:val="ListParagraph"/>
        <w:ind w:left="800"/>
        <w:rPr>
          <w:rStyle w:val="apple-converted-space"/>
        </w:rPr>
      </w:pPr>
    </w:p>
    <w:p w14:paraId="684CDD29" w14:textId="77777777" w:rsidR="000F7B57" w:rsidRDefault="000F7B57" w:rsidP="000F7B57">
      <w:pPr>
        <w:pStyle w:val="ListParagraph"/>
        <w:ind w:left="800"/>
        <w:rPr>
          <w:rStyle w:val="apple-converted-space"/>
        </w:rPr>
      </w:pPr>
    </w:p>
    <w:p w14:paraId="67CD6999" w14:textId="77777777" w:rsidR="000F7B57" w:rsidRDefault="000F7B57" w:rsidP="000F7B57">
      <w:pPr>
        <w:rPr>
          <w:rFonts w:ascii="Calibri" w:hAnsi="Calibri"/>
          <w:szCs w:val="22"/>
        </w:rPr>
      </w:pPr>
      <w:r w:rsidRPr="00942AE0">
        <w:rPr>
          <w:highlight w:val="darkYellow"/>
        </w:rPr>
        <w:t>Working assumption</w:t>
      </w:r>
      <w:r w:rsidRPr="00942AE0">
        <w:t xml:space="preserve">: </w:t>
      </w:r>
      <w:r>
        <w:t xml:space="preserve">On </w:t>
      </w:r>
      <w:r w:rsidRPr="00942AE0">
        <w:t>UL Traffic model and QoS parameters</w:t>
      </w:r>
    </w:p>
    <w:p w14:paraId="4E590E83" w14:textId="77777777" w:rsidR="000F7B57" w:rsidRDefault="000F7B57" w:rsidP="000F7B57">
      <w:pPr>
        <w:pStyle w:val="ListParagraph"/>
        <w:numPr>
          <w:ilvl w:val="0"/>
          <w:numId w:val="23"/>
        </w:numPr>
        <w:overflowPunct w:val="0"/>
        <w:autoSpaceDE w:val="0"/>
        <w:autoSpaceDN w:val="0"/>
        <w:spacing w:after="180"/>
        <w:contextualSpacing/>
        <w:jc w:val="both"/>
        <w:rPr>
          <w:rFonts w:cs="Times"/>
        </w:rPr>
      </w:pPr>
      <w:r>
        <w:rPr>
          <w:rFonts w:cs="Times"/>
        </w:rPr>
        <w:t>CG/VR: single stream (pose/control)</w:t>
      </w:r>
    </w:p>
    <w:p w14:paraId="498EA210" w14:textId="77777777" w:rsidR="000F7B57" w:rsidRDefault="000F7B57" w:rsidP="000F7B57">
      <w:pPr>
        <w:pStyle w:val="ListParagraph"/>
        <w:numPr>
          <w:ilvl w:val="0"/>
          <w:numId w:val="23"/>
        </w:numPr>
        <w:overflowPunct w:val="0"/>
        <w:autoSpaceDE w:val="0"/>
        <w:autoSpaceDN w:val="0"/>
        <w:spacing w:after="180"/>
        <w:contextualSpacing/>
        <w:jc w:val="both"/>
        <w:rPr>
          <w:rFonts w:cs="Times"/>
        </w:rPr>
      </w:pPr>
      <w:r>
        <w:rPr>
          <w:rFonts w:cs="Times"/>
        </w:rPr>
        <w:t xml:space="preserve">Traffic model for Pose/control </w:t>
      </w:r>
    </w:p>
    <w:p w14:paraId="7FEC1DEB" w14:textId="77777777" w:rsidR="000F7B57" w:rsidRDefault="000F7B57" w:rsidP="000F7B57">
      <w:pPr>
        <w:pStyle w:val="ListParagraph"/>
        <w:numPr>
          <w:ilvl w:val="1"/>
          <w:numId w:val="23"/>
        </w:numPr>
        <w:overflowPunct w:val="0"/>
        <w:autoSpaceDE w:val="0"/>
        <w:autoSpaceDN w:val="0"/>
        <w:spacing w:after="180"/>
        <w:contextualSpacing/>
        <w:jc w:val="both"/>
        <w:rPr>
          <w:rFonts w:cs="Times"/>
        </w:rPr>
      </w:pPr>
      <w:r>
        <w:rPr>
          <w:rFonts w:cs="Times"/>
        </w:rPr>
        <w:t xml:space="preserve">Periodic: 4ms (no jitter) </w:t>
      </w:r>
    </w:p>
    <w:p w14:paraId="2044C5F8" w14:textId="77777777" w:rsidR="000F7B57" w:rsidRDefault="000F7B57" w:rsidP="000F7B57">
      <w:pPr>
        <w:pStyle w:val="ListParagraph"/>
        <w:numPr>
          <w:ilvl w:val="2"/>
          <w:numId w:val="23"/>
        </w:numPr>
        <w:overflowPunct w:val="0"/>
        <w:autoSpaceDE w:val="0"/>
        <w:autoSpaceDN w:val="0"/>
        <w:spacing w:after="180"/>
        <w:contextualSpacing/>
        <w:jc w:val="both"/>
        <w:rPr>
          <w:rFonts w:cs="Times"/>
        </w:rPr>
      </w:pPr>
      <w:r>
        <w:rPr>
          <w:rFonts w:cs="Times"/>
        </w:rPr>
        <w:t xml:space="preserve">Other values can be optionally evaluated. </w:t>
      </w:r>
    </w:p>
    <w:p w14:paraId="096B8FD7" w14:textId="77777777" w:rsidR="000F7B57" w:rsidRDefault="000F7B57" w:rsidP="000F7B57">
      <w:pPr>
        <w:pStyle w:val="ListParagraph"/>
        <w:numPr>
          <w:ilvl w:val="1"/>
          <w:numId w:val="23"/>
        </w:numPr>
        <w:overflowPunct w:val="0"/>
        <w:autoSpaceDE w:val="0"/>
        <w:autoSpaceDN w:val="0"/>
        <w:spacing w:after="180"/>
        <w:contextualSpacing/>
        <w:jc w:val="both"/>
        <w:rPr>
          <w:rFonts w:cs="Times"/>
        </w:rPr>
      </w:pPr>
      <w:r>
        <w:rPr>
          <w:rFonts w:cs="Times"/>
        </w:rPr>
        <w:t>Fixed: 100 bytes (SA4 input)</w:t>
      </w:r>
    </w:p>
    <w:p w14:paraId="7E79EF49" w14:textId="77777777" w:rsidR="000F7B57" w:rsidRDefault="000F7B57" w:rsidP="000F7B57">
      <w:pPr>
        <w:pStyle w:val="ListParagraph"/>
        <w:numPr>
          <w:ilvl w:val="1"/>
          <w:numId w:val="23"/>
        </w:numPr>
        <w:overflowPunct w:val="0"/>
        <w:autoSpaceDE w:val="0"/>
        <w:autoSpaceDN w:val="0"/>
        <w:spacing w:after="180"/>
        <w:contextualSpacing/>
        <w:jc w:val="both"/>
        <w:rPr>
          <w:rFonts w:cs="Times"/>
        </w:rPr>
      </w:pPr>
      <w:r>
        <w:rPr>
          <w:rFonts w:cs="Times"/>
        </w:rPr>
        <w:t xml:space="preserve">PDB: 10 </w:t>
      </w:r>
      <w:proofErr w:type="spellStart"/>
      <w:r>
        <w:rPr>
          <w:rFonts w:cs="Times"/>
        </w:rPr>
        <w:t>ms</w:t>
      </w:r>
      <w:proofErr w:type="spellEnd"/>
    </w:p>
    <w:p w14:paraId="26DDCEF7" w14:textId="77777777" w:rsidR="000F7B57" w:rsidRDefault="000F7B57" w:rsidP="000F7B57">
      <w:pPr>
        <w:pStyle w:val="ListParagraph"/>
        <w:numPr>
          <w:ilvl w:val="0"/>
          <w:numId w:val="23"/>
        </w:numPr>
        <w:overflowPunct w:val="0"/>
        <w:autoSpaceDE w:val="0"/>
        <w:autoSpaceDN w:val="0"/>
        <w:spacing w:after="180"/>
        <w:contextualSpacing/>
        <w:jc w:val="both"/>
        <w:rPr>
          <w:rFonts w:cs="Times"/>
        </w:rPr>
      </w:pPr>
      <w:r>
        <w:rPr>
          <w:rFonts w:cs="Times"/>
        </w:rPr>
        <w:t xml:space="preserve">AR </w:t>
      </w:r>
    </w:p>
    <w:p w14:paraId="26598E8F" w14:textId="77777777" w:rsidR="000F7B57" w:rsidRDefault="000F7B57" w:rsidP="000F7B57">
      <w:pPr>
        <w:pStyle w:val="ListParagraph"/>
        <w:numPr>
          <w:ilvl w:val="1"/>
          <w:numId w:val="23"/>
        </w:numPr>
        <w:overflowPunct w:val="0"/>
        <w:autoSpaceDE w:val="0"/>
        <w:autoSpaceDN w:val="0"/>
        <w:spacing w:after="180"/>
        <w:contextualSpacing/>
        <w:jc w:val="both"/>
        <w:rPr>
          <w:rFonts w:cs="Times"/>
        </w:rPr>
      </w:pPr>
      <w:r>
        <w:rPr>
          <w:rFonts w:cs="Times"/>
        </w:rPr>
        <w:t xml:space="preserve">FFS </w:t>
      </w:r>
    </w:p>
    <w:p w14:paraId="54BEB999" w14:textId="77777777" w:rsidR="000F7B57" w:rsidRDefault="000F7B57" w:rsidP="000F7B57">
      <w:pPr>
        <w:rPr>
          <w:rFonts w:ascii="Calibri" w:hAnsi="Calibri" w:cs="Calibri"/>
        </w:rPr>
      </w:pPr>
    </w:p>
    <w:p w14:paraId="33E2FE85" w14:textId="77777777" w:rsidR="000F7B57" w:rsidRDefault="000F7B57" w:rsidP="000F7B57">
      <w:pPr>
        <w:rPr>
          <w:lang w:eastAsia="zh-CN"/>
        </w:rPr>
      </w:pPr>
      <w:r w:rsidRPr="00942AE0">
        <w:rPr>
          <w:highlight w:val="green"/>
          <w:lang w:eastAsia="zh-CN"/>
        </w:rPr>
        <w:t>Agreements</w:t>
      </w:r>
      <w:r w:rsidRPr="00942AE0">
        <w:rPr>
          <w:lang w:eastAsia="zh-CN"/>
        </w:rPr>
        <w:t>: On evaluation of multiple streams/flows:</w:t>
      </w:r>
    </w:p>
    <w:p w14:paraId="264B0949" w14:textId="77777777" w:rsidR="000F7B57" w:rsidRDefault="000F7B57" w:rsidP="000F7B57">
      <w:pPr>
        <w:numPr>
          <w:ilvl w:val="0"/>
          <w:numId w:val="23"/>
        </w:numPr>
        <w:overflowPunct w:val="0"/>
        <w:autoSpaceDE w:val="0"/>
        <w:autoSpaceDN w:val="0"/>
        <w:jc w:val="both"/>
        <w:rPr>
          <w:rFonts w:cs="Times"/>
        </w:rPr>
      </w:pPr>
      <w:r>
        <w:rPr>
          <w:rFonts w:cs="Times"/>
        </w:rPr>
        <w:t>FFS the following in RAN1#104-bis-e</w:t>
      </w:r>
      <w:r>
        <w:t xml:space="preserve"> </w:t>
      </w:r>
    </w:p>
    <w:p w14:paraId="27B00E9C" w14:textId="77777777" w:rsidR="000F7B57" w:rsidRDefault="000F7B57" w:rsidP="000F7B57">
      <w:pPr>
        <w:numPr>
          <w:ilvl w:val="1"/>
          <w:numId w:val="23"/>
        </w:numPr>
        <w:overflowPunct w:val="0"/>
        <w:autoSpaceDE w:val="0"/>
        <w:autoSpaceDN w:val="0"/>
        <w:jc w:val="both"/>
        <w:rPr>
          <w:rFonts w:cs="Times"/>
        </w:rPr>
      </w:pPr>
      <w:r>
        <w:rPr>
          <w:rFonts w:cs="Times"/>
        </w:rPr>
        <w:t>Whether/how to model and evaluate I-frame and P-frame for both DL and UL, e.g., separate definition of fps, packet size, QoS requirements (e.g., PER, PDB), etc.</w:t>
      </w:r>
    </w:p>
    <w:p w14:paraId="282D4F64" w14:textId="77777777" w:rsidR="000F7B57" w:rsidRDefault="000F7B57" w:rsidP="000F7B57">
      <w:pPr>
        <w:numPr>
          <w:ilvl w:val="1"/>
          <w:numId w:val="23"/>
        </w:numPr>
        <w:overflowPunct w:val="0"/>
        <w:autoSpaceDE w:val="0"/>
        <w:autoSpaceDN w:val="0"/>
        <w:jc w:val="both"/>
        <w:rPr>
          <w:rFonts w:cs="Times"/>
        </w:rPr>
      </w:pPr>
      <w:r>
        <w:rPr>
          <w:rFonts w:cs="Times"/>
        </w:rPr>
        <w:t>Whether/how to separately model and evaluate two streams of video and audio/data for both DL and UL</w:t>
      </w:r>
    </w:p>
    <w:p w14:paraId="6D4B6533" w14:textId="77777777" w:rsidR="000F7B57" w:rsidRDefault="000F7B57" w:rsidP="000F7B57">
      <w:pPr>
        <w:numPr>
          <w:ilvl w:val="1"/>
          <w:numId w:val="23"/>
        </w:numPr>
      </w:pPr>
      <w:r>
        <w:t xml:space="preserve">Whether/how to model and evaluate FOV (high-resolution) and non-FOV (lower-resolution omnidirectional) streams, e.g., separate definition of fps, packet size, QoS requirements (e.g., PER, PDB), </w:t>
      </w:r>
      <w:proofErr w:type="spellStart"/>
      <w:r>
        <w:t>etc</w:t>
      </w:r>
      <w:proofErr w:type="spellEnd"/>
    </w:p>
    <w:p w14:paraId="4B734AB8" w14:textId="779FF31C" w:rsidR="003F3199" w:rsidRDefault="003F3199" w:rsidP="003F3199">
      <w:pPr>
        <w:rPr>
          <w:lang w:eastAsia="zh-CN"/>
        </w:rPr>
      </w:pPr>
    </w:p>
    <w:p w14:paraId="1C7D44ED" w14:textId="2589079A" w:rsidR="000F7B57" w:rsidRPr="00D643E0" w:rsidRDefault="000F7B57" w:rsidP="003F3199">
      <w:pPr>
        <w:rPr>
          <w:sz w:val="20"/>
          <w:szCs w:val="20"/>
          <w:lang w:eastAsia="zh-CN"/>
        </w:rPr>
      </w:pPr>
      <w:r w:rsidRPr="00D643E0">
        <w:rPr>
          <w:sz w:val="20"/>
          <w:szCs w:val="20"/>
          <w:lang w:eastAsia="zh-CN"/>
        </w:rPr>
        <w:t>It can be seen the traffic models for AR DL and UL still need to be discussed.</w:t>
      </w:r>
      <w:r w:rsidR="00661184" w:rsidRPr="00D643E0">
        <w:rPr>
          <w:sz w:val="20"/>
          <w:szCs w:val="20"/>
          <w:lang w:eastAsia="zh-CN"/>
        </w:rPr>
        <w:t xml:space="preserve"> </w:t>
      </w:r>
      <w:r w:rsidRPr="00D643E0">
        <w:rPr>
          <w:sz w:val="20"/>
          <w:szCs w:val="20"/>
          <w:lang w:eastAsia="zh-CN"/>
        </w:rPr>
        <w:t xml:space="preserve">Towards the end of RAN1 #104-e, several options were </w:t>
      </w:r>
      <w:r w:rsidR="00E243CE" w:rsidRPr="00D643E0">
        <w:rPr>
          <w:sz w:val="20"/>
          <w:szCs w:val="20"/>
          <w:lang w:eastAsia="zh-CN"/>
        </w:rPr>
        <w:t>discussed for AR uplink traffic</w:t>
      </w:r>
      <w:r w:rsidRPr="00D643E0">
        <w:rPr>
          <w:sz w:val="20"/>
          <w:szCs w:val="20"/>
          <w:lang w:eastAsia="zh-CN"/>
        </w:rPr>
        <w:t>:</w:t>
      </w:r>
    </w:p>
    <w:p w14:paraId="4F4F8A3B" w14:textId="3976D0E0" w:rsidR="000F7B57" w:rsidRPr="00D643E0" w:rsidRDefault="000F7B57" w:rsidP="003F3199">
      <w:pPr>
        <w:rPr>
          <w:sz w:val="20"/>
          <w:szCs w:val="20"/>
          <w:lang w:eastAsia="zh-CN"/>
        </w:rPr>
      </w:pPr>
    </w:p>
    <w:p w14:paraId="494B5D37" w14:textId="2A56E85E" w:rsidR="00E243CE" w:rsidRPr="00D643E0" w:rsidRDefault="00E243CE" w:rsidP="00E243CE">
      <w:pPr>
        <w:pStyle w:val="ListParagraph"/>
        <w:numPr>
          <w:ilvl w:val="0"/>
          <w:numId w:val="25"/>
        </w:numPr>
        <w:rPr>
          <w:rFonts w:ascii="Times New Roman" w:hAnsi="Times New Roman"/>
          <w:sz w:val="20"/>
          <w:szCs w:val="20"/>
          <w:lang w:eastAsia="zh-CN"/>
        </w:rPr>
      </w:pPr>
      <w:r w:rsidRPr="00D643E0">
        <w:rPr>
          <w:rFonts w:ascii="Times New Roman" w:hAnsi="Times New Roman"/>
          <w:sz w:val="20"/>
          <w:szCs w:val="20"/>
          <w:lang w:val="en-GB" w:eastAsia="zh-CN"/>
        </w:rPr>
        <w:t>Option 1: 1 stream (scene/video/data/audio)</w:t>
      </w:r>
    </w:p>
    <w:p w14:paraId="6B43E922" w14:textId="5C1AF336" w:rsidR="00E243CE" w:rsidRPr="00D643E0" w:rsidRDefault="00E243CE" w:rsidP="00E243CE">
      <w:pPr>
        <w:pStyle w:val="ListParagraph"/>
        <w:numPr>
          <w:ilvl w:val="0"/>
          <w:numId w:val="25"/>
        </w:numPr>
        <w:rPr>
          <w:rFonts w:ascii="Times New Roman" w:hAnsi="Times New Roman"/>
          <w:sz w:val="20"/>
          <w:szCs w:val="20"/>
          <w:lang w:eastAsia="zh-CN"/>
        </w:rPr>
      </w:pPr>
      <w:r w:rsidRPr="00D643E0">
        <w:rPr>
          <w:rFonts w:ascii="Times New Roman" w:hAnsi="Times New Roman"/>
          <w:sz w:val="20"/>
          <w:szCs w:val="20"/>
          <w:lang w:val="en-GB" w:eastAsia="zh-CN"/>
        </w:rPr>
        <w:t>Option 2: 2 streams (pose/control + scene/video/data/ audio)</w:t>
      </w:r>
    </w:p>
    <w:p w14:paraId="2753BB9C" w14:textId="3269D5A8" w:rsidR="00E243CE" w:rsidRPr="00D643E0" w:rsidRDefault="00E243CE" w:rsidP="00E243CE">
      <w:pPr>
        <w:pStyle w:val="ListParagraph"/>
        <w:numPr>
          <w:ilvl w:val="0"/>
          <w:numId w:val="25"/>
        </w:numPr>
        <w:rPr>
          <w:rFonts w:ascii="Times New Roman" w:hAnsi="Times New Roman"/>
          <w:sz w:val="20"/>
          <w:szCs w:val="20"/>
          <w:lang w:eastAsia="zh-CN"/>
        </w:rPr>
      </w:pPr>
      <w:r w:rsidRPr="00D643E0">
        <w:rPr>
          <w:rFonts w:ascii="Times New Roman" w:hAnsi="Times New Roman"/>
          <w:sz w:val="20"/>
          <w:szCs w:val="20"/>
          <w:lang w:val="en-GB" w:eastAsia="zh-CN"/>
        </w:rPr>
        <w:t>Option 3: 3 streams (</w:t>
      </w:r>
      <w:r w:rsidRPr="00D643E0">
        <w:rPr>
          <w:rFonts w:ascii="Times New Roman" w:hAnsi="Times New Roman"/>
          <w:sz w:val="20"/>
          <w:szCs w:val="20"/>
          <w:lang w:eastAsia="zh-CN"/>
        </w:rPr>
        <w:t>scene/video + audio/data + pose/control</w:t>
      </w:r>
      <w:r w:rsidRPr="00D643E0">
        <w:rPr>
          <w:rFonts w:ascii="Times New Roman" w:hAnsi="Times New Roman"/>
          <w:sz w:val="20"/>
          <w:szCs w:val="20"/>
          <w:lang w:val="en-GB" w:eastAsia="zh-CN"/>
        </w:rPr>
        <w:t>)</w:t>
      </w:r>
    </w:p>
    <w:p w14:paraId="525105B2" w14:textId="3503E500" w:rsidR="00E243CE" w:rsidRPr="00D643E0" w:rsidRDefault="00E243CE" w:rsidP="00E243CE">
      <w:pPr>
        <w:pStyle w:val="ListParagraph"/>
        <w:numPr>
          <w:ilvl w:val="0"/>
          <w:numId w:val="25"/>
        </w:numPr>
        <w:rPr>
          <w:rFonts w:ascii="Times New Roman" w:hAnsi="Times New Roman"/>
          <w:sz w:val="20"/>
          <w:szCs w:val="20"/>
          <w:lang w:eastAsia="zh-CN"/>
        </w:rPr>
      </w:pPr>
      <w:r w:rsidRPr="00D643E0">
        <w:rPr>
          <w:rFonts w:ascii="Times New Roman" w:hAnsi="Times New Roman"/>
          <w:sz w:val="20"/>
          <w:szCs w:val="20"/>
          <w:lang w:val="en-GB" w:eastAsia="zh-CN"/>
        </w:rPr>
        <w:lastRenderedPageBreak/>
        <w:t>Option 4: 3 streams (pose/control + I-frame of video + P-frame video)</w:t>
      </w:r>
    </w:p>
    <w:p w14:paraId="09545615" w14:textId="3FDDBD91" w:rsidR="00E243CE" w:rsidRPr="00D643E0" w:rsidRDefault="00E243CE" w:rsidP="00E243CE">
      <w:pPr>
        <w:pStyle w:val="ListParagraph"/>
        <w:numPr>
          <w:ilvl w:val="0"/>
          <w:numId w:val="25"/>
        </w:numPr>
        <w:rPr>
          <w:rFonts w:ascii="Times New Roman" w:hAnsi="Times New Roman"/>
          <w:sz w:val="20"/>
          <w:szCs w:val="20"/>
          <w:lang w:eastAsia="zh-CN"/>
        </w:rPr>
      </w:pPr>
      <w:r w:rsidRPr="00D643E0">
        <w:rPr>
          <w:rFonts w:ascii="Times New Roman" w:hAnsi="Times New Roman"/>
          <w:sz w:val="20"/>
          <w:szCs w:val="20"/>
          <w:lang w:val="en-GB" w:eastAsia="zh-CN"/>
        </w:rPr>
        <w:t>Option 5: 4 streams (pose/control + I-frame of video + P-frame video + audio)</w:t>
      </w:r>
    </w:p>
    <w:p w14:paraId="037723FF" w14:textId="03AD9F46" w:rsidR="00E243CE" w:rsidRPr="00D643E0" w:rsidRDefault="00E243CE" w:rsidP="00E243CE">
      <w:pPr>
        <w:pStyle w:val="ListParagraph"/>
        <w:numPr>
          <w:ilvl w:val="0"/>
          <w:numId w:val="25"/>
        </w:numPr>
        <w:rPr>
          <w:rFonts w:ascii="Times New Roman" w:hAnsi="Times New Roman"/>
          <w:sz w:val="20"/>
          <w:szCs w:val="20"/>
          <w:lang w:eastAsia="zh-CN"/>
        </w:rPr>
      </w:pPr>
      <w:r w:rsidRPr="00D643E0">
        <w:rPr>
          <w:rFonts w:ascii="Times New Roman" w:hAnsi="Times New Roman"/>
          <w:sz w:val="20"/>
          <w:szCs w:val="20"/>
          <w:lang w:val="en-GB" w:eastAsia="zh-CN"/>
        </w:rPr>
        <w:t>Other options are not precluded</w:t>
      </w:r>
    </w:p>
    <w:p w14:paraId="1E37FA3E" w14:textId="14F57364" w:rsidR="000F7B57" w:rsidRPr="00D643E0" w:rsidRDefault="000F7B57" w:rsidP="003F3199">
      <w:pPr>
        <w:rPr>
          <w:sz w:val="20"/>
          <w:szCs w:val="20"/>
          <w:lang w:eastAsia="zh-CN"/>
        </w:rPr>
      </w:pPr>
    </w:p>
    <w:p w14:paraId="27589201" w14:textId="21793C99" w:rsidR="00661184" w:rsidRPr="00D643E0" w:rsidRDefault="00661184" w:rsidP="003F3199">
      <w:pPr>
        <w:rPr>
          <w:sz w:val="20"/>
          <w:szCs w:val="20"/>
          <w:lang w:eastAsia="zh-CN"/>
        </w:rPr>
      </w:pPr>
      <w:r w:rsidRPr="00D643E0">
        <w:rPr>
          <w:sz w:val="20"/>
          <w:szCs w:val="20"/>
          <w:lang w:eastAsia="zh-CN"/>
        </w:rPr>
        <w:t xml:space="preserve">From the discussion in Section, we propose the following for a merged flow of audio/data streams: </w:t>
      </w:r>
    </w:p>
    <w:p w14:paraId="43168A94" w14:textId="77777777" w:rsidR="00661184" w:rsidRPr="00D643E0" w:rsidRDefault="00661184" w:rsidP="003F3199">
      <w:pPr>
        <w:rPr>
          <w:sz w:val="20"/>
          <w:szCs w:val="20"/>
          <w:lang w:eastAsia="zh-CN"/>
        </w:rPr>
      </w:pPr>
    </w:p>
    <w:p w14:paraId="529F163D" w14:textId="77777777" w:rsidR="00661184" w:rsidRPr="00D643E0" w:rsidRDefault="00661184" w:rsidP="00661184">
      <w:pPr>
        <w:numPr>
          <w:ilvl w:val="0"/>
          <w:numId w:val="22"/>
        </w:numPr>
        <w:rPr>
          <w:sz w:val="20"/>
          <w:szCs w:val="20"/>
          <w:lang w:eastAsia="zh-CN"/>
        </w:rPr>
      </w:pPr>
      <w:r w:rsidRPr="00D643E0">
        <w:rPr>
          <w:sz w:val="20"/>
          <w:szCs w:val="20"/>
          <w:lang w:val="en-GB" w:eastAsia="zh-CN"/>
        </w:rPr>
        <w:t>Periodic: </w:t>
      </w:r>
    </w:p>
    <w:p w14:paraId="3C25054A" w14:textId="77777777" w:rsidR="00661184" w:rsidRPr="00D643E0" w:rsidRDefault="00661184" w:rsidP="00661184">
      <w:pPr>
        <w:numPr>
          <w:ilvl w:val="1"/>
          <w:numId w:val="22"/>
        </w:numPr>
        <w:rPr>
          <w:sz w:val="20"/>
          <w:szCs w:val="20"/>
          <w:lang w:eastAsia="zh-CN"/>
        </w:rPr>
      </w:pPr>
      <w:r w:rsidRPr="00D643E0">
        <w:rPr>
          <w:sz w:val="20"/>
          <w:szCs w:val="20"/>
          <w:lang w:val="en-GB" w:eastAsia="zh-CN"/>
        </w:rPr>
        <w:t xml:space="preserve">10 milliseconds for framing (SA4 input: 10 </w:t>
      </w:r>
      <w:proofErr w:type="spellStart"/>
      <w:r w:rsidRPr="00D643E0">
        <w:rPr>
          <w:sz w:val="20"/>
          <w:szCs w:val="20"/>
          <w:lang w:val="en-GB" w:eastAsia="zh-CN"/>
        </w:rPr>
        <w:t>ms</w:t>
      </w:r>
      <w:proofErr w:type="spellEnd"/>
      <w:r w:rsidRPr="00D643E0">
        <w:rPr>
          <w:sz w:val="20"/>
          <w:szCs w:val="20"/>
          <w:lang w:val="en-GB" w:eastAsia="zh-CN"/>
        </w:rPr>
        <w:t xml:space="preserve"> for data stream and 20 </w:t>
      </w:r>
      <w:proofErr w:type="spellStart"/>
      <w:r w:rsidRPr="00D643E0">
        <w:rPr>
          <w:sz w:val="20"/>
          <w:szCs w:val="20"/>
          <w:lang w:val="en-GB" w:eastAsia="zh-CN"/>
        </w:rPr>
        <w:t>ms</w:t>
      </w:r>
      <w:proofErr w:type="spellEnd"/>
      <w:r w:rsidRPr="00D643E0">
        <w:rPr>
          <w:sz w:val="20"/>
          <w:szCs w:val="20"/>
          <w:lang w:val="en-GB" w:eastAsia="zh-CN"/>
        </w:rPr>
        <w:t xml:space="preserve"> for audio)  </w:t>
      </w:r>
    </w:p>
    <w:p w14:paraId="7348CDA2" w14:textId="77777777" w:rsidR="00661184" w:rsidRPr="00D643E0" w:rsidRDefault="00661184" w:rsidP="00661184">
      <w:pPr>
        <w:numPr>
          <w:ilvl w:val="0"/>
          <w:numId w:val="22"/>
        </w:numPr>
        <w:rPr>
          <w:sz w:val="20"/>
          <w:szCs w:val="20"/>
          <w:lang w:eastAsia="zh-CN"/>
        </w:rPr>
      </w:pPr>
      <w:r w:rsidRPr="00D643E0">
        <w:rPr>
          <w:sz w:val="20"/>
          <w:szCs w:val="20"/>
          <w:lang w:val="en-GB" w:eastAsia="zh-CN"/>
        </w:rPr>
        <w:t>Data rate </w:t>
      </w:r>
    </w:p>
    <w:p w14:paraId="4B05B351" w14:textId="77777777" w:rsidR="00661184" w:rsidRPr="00D643E0" w:rsidRDefault="00661184" w:rsidP="00661184">
      <w:pPr>
        <w:numPr>
          <w:ilvl w:val="1"/>
          <w:numId w:val="22"/>
        </w:numPr>
        <w:rPr>
          <w:sz w:val="20"/>
          <w:szCs w:val="20"/>
          <w:lang w:eastAsia="zh-CN"/>
        </w:rPr>
      </w:pPr>
      <w:r w:rsidRPr="00D643E0">
        <w:rPr>
          <w:sz w:val="20"/>
          <w:szCs w:val="20"/>
          <w:lang w:eastAsia="zh-CN"/>
        </w:rPr>
        <w:t> 0.756 Mbps/s or 1.12 Mbps (SA4 input: 256/512 Kbps for audio, 0.5 Mbps for data)</w:t>
      </w:r>
    </w:p>
    <w:p w14:paraId="34BD00D2" w14:textId="77777777" w:rsidR="00661184" w:rsidRPr="00D643E0" w:rsidRDefault="00661184" w:rsidP="00661184">
      <w:pPr>
        <w:numPr>
          <w:ilvl w:val="0"/>
          <w:numId w:val="22"/>
        </w:numPr>
        <w:rPr>
          <w:sz w:val="20"/>
          <w:szCs w:val="20"/>
          <w:lang w:eastAsia="zh-CN"/>
        </w:rPr>
      </w:pPr>
      <w:r w:rsidRPr="00D643E0">
        <w:rPr>
          <w:sz w:val="20"/>
          <w:szCs w:val="20"/>
          <w:lang w:val="en-GB" w:eastAsia="zh-CN"/>
        </w:rPr>
        <w:t>Packet size: constant packet size calculated from periodicity and data rate</w:t>
      </w:r>
    </w:p>
    <w:p w14:paraId="51D53C53" w14:textId="77777777" w:rsidR="00661184" w:rsidRPr="00D643E0" w:rsidRDefault="00661184" w:rsidP="00661184">
      <w:pPr>
        <w:numPr>
          <w:ilvl w:val="0"/>
          <w:numId w:val="22"/>
        </w:numPr>
        <w:rPr>
          <w:sz w:val="20"/>
          <w:szCs w:val="20"/>
          <w:lang w:eastAsia="zh-CN"/>
        </w:rPr>
      </w:pPr>
      <w:r w:rsidRPr="00D643E0">
        <w:rPr>
          <w:sz w:val="20"/>
          <w:szCs w:val="20"/>
          <w:lang w:eastAsia="zh-CN"/>
        </w:rPr>
        <w:t xml:space="preserve">End-to-end (mouth-to-ear) latency: 100 </w:t>
      </w:r>
      <w:proofErr w:type="spellStart"/>
      <w:r w:rsidRPr="00D643E0">
        <w:rPr>
          <w:sz w:val="20"/>
          <w:szCs w:val="20"/>
          <w:lang w:eastAsia="zh-CN"/>
        </w:rPr>
        <w:t>ms</w:t>
      </w:r>
      <w:proofErr w:type="spellEnd"/>
      <w:r w:rsidRPr="00D643E0">
        <w:rPr>
          <w:sz w:val="20"/>
          <w:szCs w:val="20"/>
          <w:lang w:eastAsia="zh-CN"/>
        </w:rPr>
        <w:t xml:space="preserve"> (SA4 input: 100 </w:t>
      </w:r>
      <w:proofErr w:type="spellStart"/>
      <w:r w:rsidRPr="00D643E0">
        <w:rPr>
          <w:sz w:val="20"/>
          <w:szCs w:val="20"/>
          <w:lang w:eastAsia="zh-CN"/>
        </w:rPr>
        <w:t>ms</w:t>
      </w:r>
      <w:proofErr w:type="spellEnd"/>
      <w:r w:rsidRPr="00D643E0">
        <w:rPr>
          <w:sz w:val="20"/>
          <w:szCs w:val="20"/>
          <w:lang w:eastAsia="zh-CN"/>
        </w:rPr>
        <w:t xml:space="preserve"> for both data and audio stream), air interface latency: 30 </w:t>
      </w:r>
      <w:proofErr w:type="spellStart"/>
      <w:r w:rsidRPr="00D643E0">
        <w:rPr>
          <w:sz w:val="20"/>
          <w:szCs w:val="20"/>
          <w:lang w:eastAsia="zh-CN"/>
        </w:rPr>
        <w:t>ms.</w:t>
      </w:r>
      <w:proofErr w:type="spellEnd"/>
      <w:r w:rsidRPr="00D643E0">
        <w:rPr>
          <w:sz w:val="20"/>
          <w:szCs w:val="20"/>
          <w:lang w:eastAsia="zh-CN"/>
        </w:rPr>
        <w:t xml:space="preserve"> </w:t>
      </w:r>
    </w:p>
    <w:p w14:paraId="54767344" w14:textId="77777777" w:rsidR="000F7B57" w:rsidRPr="003F3199" w:rsidRDefault="000F7B57" w:rsidP="003F3199">
      <w:pPr>
        <w:rPr>
          <w:lang w:eastAsia="zh-CN"/>
        </w:rPr>
      </w:pPr>
    </w:p>
    <w:p w14:paraId="6AD1FB76" w14:textId="77777777" w:rsidR="00F17EC0" w:rsidRPr="00F17EC0" w:rsidRDefault="00F17EC0" w:rsidP="00F17EC0">
      <w:pPr>
        <w:rPr>
          <w:lang w:eastAsia="zh-CN"/>
        </w:rPr>
      </w:pPr>
    </w:p>
    <w:p w14:paraId="191162FA" w14:textId="0F1C4369" w:rsidR="00DF2A79" w:rsidRDefault="00717D01" w:rsidP="00717D01">
      <w:pPr>
        <w:rPr>
          <w:b/>
          <w:bCs/>
          <w:sz w:val="20"/>
          <w:szCs w:val="20"/>
        </w:rPr>
      </w:pPr>
      <w:r>
        <w:rPr>
          <w:b/>
          <w:bCs/>
          <w:sz w:val="20"/>
          <w:szCs w:val="20"/>
        </w:rPr>
        <w:t>We have:</w:t>
      </w:r>
    </w:p>
    <w:p w14:paraId="4A52D382" w14:textId="6688FD30" w:rsidR="00717D01" w:rsidRDefault="00717D01" w:rsidP="00717D01">
      <w:pPr>
        <w:rPr>
          <w:b/>
          <w:bCs/>
          <w:sz w:val="20"/>
          <w:szCs w:val="20"/>
        </w:rPr>
      </w:pPr>
    </w:p>
    <w:p w14:paraId="306607E9" w14:textId="7ABB2C8D" w:rsidR="00717D01" w:rsidRPr="0060603F" w:rsidRDefault="00717D01" w:rsidP="00717D01">
      <w:pPr>
        <w:rPr>
          <w:b/>
          <w:bCs/>
          <w:sz w:val="20"/>
          <w:szCs w:val="20"/>
          <w:lang w:eastAsia="zh-CN"/>
        </w:rPr>
      </w:pPr>
      <w:r w:rsidRPr="0060603F">
        <w:rPr>
          <w:b/>
          <w:bCs/>
          <w:sz w:val="20"/>
          <w:szCs w:val="20"/>
        </w:rPr>
        <w:t>Proposal</w:t>
      </w:r>
      <w:r w:rsidR="00D643E0">
        <w:rPr>
          <w:b/>
          <w:bCs/>
          <w:sz w:val="20"/>
          <w:szCs w:val="20"/>
        </w:rPr>
        <w:t xml:space="preserve"> 3</w:t>
      </w:r>
      <w:r w:rsidRPr="0060603F">
        <w:rPr>
          <w:b/>
          <w:bCs/>
          <w:sz w:val="20"/>
          <w:szCs w:val="20"/>
        </w:rPr>
        <w:t xml:space="preserve">: </w:t>
      </w:r>
      <w:r w:rsidRPr="0060603F">
        <w:rPr>
          <w:b/>
          <w:bCs/>
          <w:sz w:val="20"/>
          <w:szCs w:val="20"/>
          <w:lang w:val="en-GB" w:eastAsia="zh-CN"/>
        </w:rPr>
        <w:t>3 streams (</w:t>
      </w:r>
      <w:r w:rsidRPr="0060603F">
        <w:rPr>
          <w:b/>
          <w:bCs/>
          <w:sz w:val="20"/>
          <w:szCs w:val="20"/>
          <w:lang w:eastAsia="zh-CN"/>
        </w:rPr>
        <w:t>scene/video + audio/data + pose/control</w:t>
      </w:r>
      <w:r w:rsidRPr="0060603F">
        <w:rPr>
          <w:b/>
          <w:bCs/>
          <w:sz w:val="20"/>
          <w:szCs w:val="20"/>
          <w:lang w:val="en-GB" w:eastAsia="zh-CN"/>
        </w:rPr>
        <w:t>) for uplink and two streams (</w:t>
      </w:r>
      <w:r w:rsidRPr="0060603F">
        <w:rPr>
          <w:b/>
          <w:bCs/>
          <w:sz w:val="20"/>
          <w:szCs w:val="20"/>
          <w:lang w:eastAsia="zh-CN"/>
        </w:rPr>
        <w:t>scene/video + audio/data) for downlink can be used for evaluation on AR2. The audio/data flow is modeled as:</w:t>
      </w:r>
    </w:p>
    <w:p w14:paraId="7ABFF825" w14:textId="77777777" w:rsidR="00717D01" w:rsidRPr="0060603F" w:rsidRDefault="00717D01" w:rsidP="00717D01">
      <w:pPr>
        <w:numPr>
          <w:ilvl w:val="0"/>
          <w:numId w:val="22"/>
        </w:numPr>
        <w:rPr>
          <w:b/>
          <w:bCs/>
          <w:sz w:val="20"/>
          <w:szCs w:val="20"/>
          <w:lang w:eastAsia="zh-CN"/>
        </w:rPr>
      </w:pPr>
      <w:r w:rsidRPr="0060603F">
        <w:rPr>
          <w:b/>
          <w:bCs/>
          <w:sz w:val="20"/>
          <w:szCs w:val="20"/>
          <w:lang w:val="en-GB" w:eastAsia="zh-CN"/>
        </w:rPr>
        <w:t>Periodic: </w:t>
      </w:r>
    </w:p>
    <w:p w14:paraId="319F9B1A" w14:textId="77777777" w:rsidR="00717D01" w:rsidRPr="0060603F" w:rsidRDefault="00717D01" w:rsidP="00717D01">
      <w:pPr>
        <w:numPr>
          <w:ilvl w:val="1"/>
          <w:numId w:val="22"/>
        </w:numPr>
        <w:rPr>
          <w:b/>
          <w:bCs/>
          <w:sz w:val="20"/>
          <w:szCs w:val="20"/>
          <w:lang w:eastAsia="zh-CN"/>
        </w:rPr>
      </w:pPr>
      <w:r w:rsidRPr="0060603F">
        <w:rPr>
          <w:b/>
          <w:bCs/>
          <w:sz w:val="20"/>
          <w:szCs w:val="20"/>
          <w:lang w:val="en-GB" w:eastAsia="zh-CN"/>
        </w:rPr>
        <w:t xml:space="preserve">10 milliseconds for framing (SA4 input: 10 </w:t>
      </w:r>
      <w:proofErr w:type="spellStart"/>
      <w:r w:rsidRPr="0060603F">
        <w:rPr>
          <w:b/>
          <w:bCs/>
          <w:sz w:val="20"/>
          <w:szCs w:val="20"/>
          <w:lang w:val="en-GB" w:eastAsia="zh-CN"/>
        </w:rPr>
        <w:t>ms</w:t>
      </w:r>
      <w:proofErr w:type="spellEnd"/>
      <w:r w:rsidRPr="0060603F">
        <w:rPr>
          <w:b/>
          <w:bCs/>
          <w:sz w:val="20"/>
          <w:szCs w:val="20"/>
          <w:lang w:val="en-GB" w:eastAsia="zh-CN"/>
        </w:rPr>
        <w:t xml:space="preserve"> for data stream and 20 </w:t>
      </w:r>
      <w:proofErr w:type="spellStart"/>
      <w:r w:rsidRPr="0060603F">
        <w:rPr>
          <w:b/>
          <w:bCs/>
          <w:sz w:val="20"/>
          <w:szCs w:val="20"/>
          <w:lang w:val="en-GB" w:eastAsia="zh-CN"/>
        </w:rPr>
        <w:t>ms</w:t>
      </w:r>
      <w:proofErr w:type="spellEnd"/>
      <w:r w:rsidRPr="0060603F">
        <w:rPr>
          <w:b/>
          <w:bCs/>
          <w:sz w:val="20"/>
          <w:szCs w:val="20"/>
          <w:lang w:val="en-GB" w:eastAsia="zh-CN"/>
        </w:rPr>
        <w:t xml:space="preserve"> for audio)  </w:t>
      </w:r>
    </w:p>
    <w:p w14:paraId="530E116E" w14:textId="77777777" w:rsidR="00717D01" w:rsidRPr="0060603F" w:rsidRDefault="00717D01" w:rsidP="00717D01">
      <w:pPr>
        <w:numPr>
          <w:ilvl w:val="0"/>
          <w:numId w:val="22"/>
        </w:numPr>
        <w:rPr>
          <w:b/>
          <w:bCs/>
          <w:sz w:val="20"/>
          <w:szCs w:val="20"/>
          <w:lang w:eastAsia="zh-CN"/>
        </w:rPr>
      </w:pPr>
      <w:r w:rsidRPr="0060603F">
        <w:rPr>
          <w:b/>
          <w:bCs/>
          <w:sz w:val="20"/>
          <w:szCs w:val="20"/>
          <w:lang w:val="en-GB" w:eastAsia="zh-CN"/>
        </w:rPr>
        <w:t>Data rate </w:t>
      </w:r>
    </w:p>
    <w:p w14:paraId="5DBF92C2" w14:textId="77777777" w:rsidR="00717D01" w:rsidRPr="0060603F" w:rsidRDefault="00717D01" w:rsidP="00717D01">
      <w:pPr>
        <w:numPr>
          <w:ilvl w:val="1"/>
          <w:numId w:val="22"/>
        </w:numPr>
        <w:rPr>
          <w:b/>
          <w:bCs/>
          <w:sz w:val="20"/>
          <w:szCs w:val="20"/>
          <w:lang w:eastAsia="zh-CN"/>
        </w:rPr>
      </w:pPr>
      <w:r w:rsidRPr="0060603F">
        <w:rPr>
          <w:b/>
          <w:bCs/>
          <w:sz w:val="20"/>
          <w:szCs w:val="20"/>
          <w:lang w:eastAsia="zh-CN"/>
        </w:rPr>
        <w:t> 0.756 Mbps/s or 1.12 Mbps (SA4 input: 256/512 Kbps for audio, 0.5 Mbps for data)</w:t>
      </w:r>
    </w:p>
    <w:p w14:paraId="196E089A" w14:textId="77777777" w:rsidR="00717D01" w:rsidRPr="0060603F" w:rsidRDefault="00717D01" w:rsidP="00717D01">
      <w:pPr>
        <w:numPr>
          <w:ilvl w:val="0"/>
          <w:numId w:val="22"/>
        </w:numPr>
        <w:rPr>
          <w:b/>
          <w:bCs/>
          <w:sz w:val="20"/>
          <w:szCs w:val="20"/>
          <w:lang w:eastAsia="zh-CN"/>
        </w:rPr>
      </w:pPr>
      <w:r w:rsidRPr="0060603F">
        <w:rPr>
          <w:b/>
          <w:bCs/>
          <w:sz w:val="20"/>
          <w:szCs w:val="20"/>
          <w:lang w:val="en-GB" w:eastAsia="zh-CN"/>
        </w:rPr>
        <w:t>Packet size: constant packet size calculated from periodicity and data rate</w:t>
      </w:r>
    </w:p>
    <w:p w14:paraId="2D4CB38B" w14:textId="77777777" w:rsidR="00717D01" w:rsidRPr="0060603F" w:rsidRDefault="00717D01" w:rsidP="00717D01">
      <w:pPr>
        <w:numPr>
          <w:ilvl w:val="0"/>
          <w:numId w:val="22"/>
        </w:numPr>
        <w:rPr>
          <w:b/>
          <w:bCs/>
          <w:sz w:val="20"/>
          <w:szCs w:val="20"/>
          <w:lang w:eastAsia="zh-CN"/>
        </w:rPr>
      </w:pPr>
      <w:r w:rsidRPr="0060603F">
        <w:rPr>
          <w:b/>
          <w:bCs/>
          <w:sz w:val="20"/>
          <w:szCs w:val="20"/>
          <w:lang w:eastAsia="zh-CN"/>
        </w:rPr>
        <w:t xml:space="preserve">End-to-end (mouth-to-ear) latency: 100 </w:t>
      </w:r>
      <w:proofErr w:type="spellStart"/>
      <w:r w:rsidRPr="0060603F">
        <w:rPr>
          <w:b/>
          <w:bCs/>
          <w:sz w:val="20"/>
          <w:szCs w:val="20"/>
          <w:lang w:eastAsia="zh-CN"/>
        </w:rPr>
        <w:t>ms</w:t>
      </w:r>
      <w:proofErr w:type="spellEnd"/>
      <w:r w:rsidRPr="0060603F">
        <w:rPr>
          <w:b/>
          <w:bCs/>
          <w:sz w:val="20"/>
          <w:szCs w:val="20"/>
          <w:lang w:eastAsia="zh-CN"/>
        </w:rPr>
        <w:t xml:space="preserve"> (SA4 input: 100 </w:t>
      </w:r>
      <w:proofErr w:type="spellStart"/>
      <w:r w:rsidRPr="0060603F">
        <w:rPr>
          <w:b/>
          <w:bCs/>
          <w:sz w:val="20"/>
          <w:szCs w:val="20"/>
          <w:lang w:eastAsia="zh-CN"/>
        </w:rPr>
        <w:t>ms</w:t>
      </w:r>
      <w:proofErr w:type="spellEnd"/>
      <w:r w:rsidRPr="0060603F">
        <w:rPr>
          <w:b/>
          <w:bCs/>
          <w:sz w:val="20"/>
          <w:szCs w:val="20"/>
          <w:lang w:eastAsia="zh-CN"/>
        </w:rPr>
        <w:t xml:space="preserve"> for both data and audio stream), air interface latency: 30 </w:t>
      </w:r>
      <w:proofErr w:type="spellStart"/>
      <w:r w:rsidRPr="0060603F">
        <w:rPr>
          <w:b/>
          <w:bCs/>
          <w:sz w:val="20"/>
          <w:szCs w:val="20"/>
          <w:lang w:eastAsia="zh-CN"/>
        </w:rPr>
        <w:t>ms.</w:t>
      </w:r>
      <w:proofErr w:type="spellEnd"/>
      <w:r w:rsidRPr="0060603F">
        <w:rPr>
          <w:b/>
          <w:bCs/>
          <w:sz w:val="20"/>
          <w:szCs w:val="20"/>
          <w:lang w:eastAsia="zh-CN"/>
        </w:rPr>
        <w:t xml:space="preserve"> </w:t>
      </w:r>
    </w:p>
    <w:p w14:paraId="6A9FD6F0" w14:textId="77777777" w:rsidR="00717D01" w:rsidRPr="00717D01" w:rsidRDefault="00717D01" w:rsidP="00717D01">
      <w:pPr>
        <w:rPr>
          <w:b/>
          <w:bCs/>
          <w:sz w:val="20"/>
          <w:szCs w:val="20"/>
        </w:rPr>
      </w:pPr>
    </w:p>
    <w:p w14:paraId="68F983C6" w14:textId="0E7075F8" w:rsidR="00C509CD" w:rsidRPr="00373500" w:rsidRDefault="00373500" w:rsidP="00C509CD">
      <w:pPr>
        <w:jc w:val="both"/>
        <w:rPr>
          <w:sz w:val="20"/>
          <w:szCs w:val="20"/>
        </w:rPr>
      </w:pPr>
      <w:r>
        <w:rPr>
          <w:sz w:val="20"/>
          <w:szCs w:val="20"/>
        </w:rPr>
        <w:t xml:space="preserve">In </w:t>
      </w:r>
      <w:r>
        <w:rPr>
          <w:sz w:val="20"/>
          <w:szCs w:val="20"/>
        </w:rPr>
        <w:fldChar w:fldCharType="begin"/>
      </w:r>
      <w:r>
        <w:rPr>
          <w:sz w:val="20"/>
          <w:szCs w:val="20"/>
        </w:rPr>
        <w:instrText xml:space="preserve"> REF _Ref68624142 \r \h </w:instrText>
      </w:r>
      <w:r>
        <w:rPr>
          <w:sz w:val="20"/>
          <w:szCs w:val="20"/>
        </w:rPr>
      </w:r>
      <w:r>
        <w:rPr>
          <w:sz w:val="20"/>
          <w:szCs w:val="20"/>
        </w:rPr>
        <w:fldChar w:fldCharType="separate"/>
      </w:r>
      <w:r>
        <w:rPr>
          <w:sz w:val="20"/>
          <w:szCs w:val="20"/>
        </w:rPr>
        <w:t>[10]</w:t>
      </w:r>
      <w:r>
        <w:rPr>
          <w:sz w:val="20"/>
          <w:szCs w:val="20"/>
        </w:rPr>
        <w:fldChar w:fldCharType="end"/>
      </w:r>
      <w:r>
        <w:rPr>
          <w:sz w:val="20"/>
          <w:szCs w:val="20"/>
        </w:rPr>
        <w:t xml:space="preserve">, we discuss two approaches in system level simulation to evaluate multiple flow traffic. </w:t>
      </w:r>
      <w:r w:rsidR="003D17A3">
        <w:rPr>
          <w:sz w:val="20"/>
          <w:szCs w:val="20"/>
        </w:rPr>
        <w:t>We will provide discussion on Options discussed in RAN1 #104-e once evaluation results become available.</w:t>
      </w:r>
    </w:p>
    <w:p w14:paraId="3B791C03" w14:textId="518C2824" w:rsidR="002E2FF6" w:rsidRPr="001319C4" w:rsidRDefault="00C509CD" w:rsidP="001319C4">
      <w:pPr>
        <w:pStyle w:val="Heading1"/>
        <w:tabs>
          <w:tab w:val="num" w:pos="432"/>
        </w:tabs>
      </w:pPr>
      <w:bookmarkStart w:id="5" w:name="_Toc54284050"/>
      <w:r>
        <w:t>Conclusion</w:t>
      </w:r>
      <w:bookmarkEnd w:id="5"/>
    </w:p>
    <w:p w14:paraId="15CB66B4" w14:textId="147C0C9F" w:rsidR="004704E8" w:rsidRDefault="00C509CD" w:rsidP="00C509CD">
      <w:pPr>
        <w:rPr>
          <w:sz w:val="20"/>
          <w:szCs w:val="20"/>
        </w:rPr>
      </w:pPr>
      <w:r w:rsidRPr="00C74BBC">
        <w:rPr>
          <w:sz w:val="20"/>
          <w:szCs w:val="20"/>
        </w:rPr>
        <w:t xml:space="preserve">In this contribution we provide our views on </w:t>
      </w:r>
      <w:r>
        <w:rPr>
          <w:sz w:val="20"/>
          <w:szCs w:val="20"/>
        </w:rPr>
        <w:t>XR traffic models</w:t>
      </w:r>
      <w:r w:rsidRPr="00C74BBC">
        <w:rPr>
          <w:sz w:val="20"/>
          <w:szCs w:val="20"/>
        </w:rPr>
        <w:t>.</w:t>
      </w:r>
      <w:r>
        <w:rPr>
          <w:sz w:val="20"/>
          <w:szCs w:val="20"/>
        </w:rPr>
        <w:t xml:space="preserve"> </w:t>
      </w:r>
      <w:r w:rsidR="00EA255B">
        <w:rPr>
          <w:sz w:val="20"/>
          <w:szCs w:val="20"/>
        </w:rPr>
        <w:t xml:space="preserve">We have </w:t>
      </w:r>
    </w:p>
    <w:p w14:paraId="4D96A09A" w14:textId="70CB06B3" w:rsidR="00D643E0" w:rsidRDefault="00D643E0" w:rsidP="00D643E0">
      <w:pPr>
        <w:rPr>
          <w:b/>
          <w:bCs/>
          <w:sz w:val="20"/>
          <w:szCs w:val="20"/>
          <w:lang w:eastAsia="zh-CN"/>
        </w:rPr>
      </w:pPr>
      <w:r w:rsidRPr="00AC0A81">
        <w:rPr>
          <w:b/>
          <w:bCs/>
          <w:sz w:val="20"/>
          <w:szCs w:val="20"/>
          <w:lang w:eastAsia="zh-CN"/>
        </w:rPr>
        <w:t>Observation</w:t>
      </w:r>
      <w:r>
        <w:rPr>
          <w:b/>
          <w:bCs/>
          <w:sz w:val="20"/>
          <w:szCs w:val="20"/>
          <w:lang w:eastAsia="zh-CN"/>
        </w:rPr>
        <w:t xml:space="preserve"> 1</w:t>
      </w:r>
      <w:r w:rsidRPr="00AC0A81">
        <w:rPr>
          <w:b/>
          <w:bCs/>
          <w:sz w:val="20"/>
          <w:szCs w:val="20"/>
          <w:lang w:eastAsia="zh-CN"/>
        </w:rPr>
        <w:t xml:space="preserve">: </w:t>
      </w:r>
      <w:r>
        <w:rPr>
          <w:b/>
          <w:bCs/>
          <w:sz w:val="20"/>
          <w:szCs w:val="20"/>
          <w:lang w:eastAsia="zh-CN"/>
        </w:rPr>
        <w:t xml:space="preserve">From SA4 traffic model on XR conversational, it is clear that uplink traffic is with substantial throughput requirements. </w:t>
      </w:r>
    </w:p>
    <w:p w14:paraId="4041C097" w14:textId="77777777" w:rsidR="00D643E0" w:rsidRDefault="00D643E0" w:rsidP="00D643E0">
      <w:pPr>
        <w:rPr>
          <w:b/>
          <w:bCs/>
          <w:sz w:val="20"/>
          <w:szCs w:val="20"/>
        </w:rPr>
      </w:pPr>
    </w:p>
    <w:p w14:paraId="1FE21B65" w14:textId="7B105E9D" w:rsidR="00D643E0" w:rsidRDefault="00D643E0" w:rsidP="00D643E0">
      <w:pPr>
        <w:rPr>
          <w:b/>
          <w:bCs/>
          <w:sz w:val="20"/>
          <w:szCs w:val="20"/>
          <w:lang w:eastAsia="zh-CN"/>
        </w:rPr>
      </w:pPr>
      <w:r w:rsidRPr="00A44C39">
        <w:rPr>
          <w:b/>
          <w:bCs/>
          <w:sz w:val="20"/>
          <w:szCs w:val="20"/>
          <w:lang w:eastAsia="zh-CN"/>
        </w:rPr>
        <w:t>Observation</w:t>
      </w:r>
      <w:r>
        <w:rPr>
          <w:b/>
          <w:bCs/>
          <w:sz w:val="20"/>
          <w:szCs w:val="20"/>
          <w:lang w:eastAsia="zh-CN"/>
        </w:rPr>
        <w:t xml:space="preserve"> 2</w:t>
      </w:r>
      <w:r w:rsidRPr="00A44C39">
        <w:rPr>
          <w:b/>
          <w:bCs/>
          <w:sz w:val="20"/>
          <w:szCs w:val="20"/>
          <w:lang w:eastAsia="zh-CN"/>
        </w:rPr>
        <w:t>: SA4 study</w:t>
      </w:r>
      <w:r>
        <w:rPr>
          <w:b/>
          <w:bCs/>
          <w:sz w:val="20"/>
          <w:szCs w:val="20"/>
          <w:lang w:eastAsia="zh-CN"/>
        </w:rPr>
        <w:t xml:space="preserve"> on AR2</w:t>
      </w:r>
      <w:r w:rsidRPr="00A44C39">
        <w:rPr>
          <w:b/>
          <w:bCs/>
          <w:sz w:val="20"/>
          <w:szCs w:val="20"/>
          <w:lang w:eastAsia="zh-CN"/>
        </w:rPr>
        <w:t xml:space="preserve"> indicates multiple data flows </w:t>
      </w:r>
      <w:r>
        <w:rPr>
          <w:b/>
          <w:bCs/>
          <w:sz w:val="20"/>
          <w:szCs w:val="20"/>
          <w:lang w:eastAsia="zh-CN"/>
        </w:rPr>
        <w:t xml:space="preserve">are present in </w:t>
      </w:r>
      <w:r w:rsidRPr="00A44C39">
        <w:rPr>
          <w:b/>
          <w:bCs/>
          <w:sz w:val="20"/>
          <w:szCs w:val="20"/>
          <w:lang w:eastAsia="zh-CN"/>
        </w:rPr>
        <w:t xml:space="preserve">both downlink and uplink. </w:t>
      </w:r>
    </w:p>
    <w:p w14:paraId="269C0372" w14:textId="77777777" w:rsidR="00D643E0" w:rsidRDefault="00D643E0" w:rsidP="00D643E0">
      <w:pPr>
        <w:rPr>
          <w:b/>
          <w:bCs/>
          <w:sz w:val="20"/>
          <w:szCs w:val="20"/>
          <w:lang w:eastAsia="zh-CN"/>
        </w:rPr>
      </w:pPr>
    </w:p>
    <w:p w14:paraId="4A3CFB8A" w14:textId="77777777" w:rsidR="00D643E0" w:rsidRPr="00AC0A81" w:rsidRDefault="00D643E0" w:rsidP="00D643E0">
      <w:pPr>
        <w:rPr>
          <w:b/>
          <w:bCs/>
          <w:sz w:val="20"/>
          <w:szCs w:val="20"/>
          <w:lang w:eastAsia="zh-CN"/>
        </w:rPr>
      </w:pPr>
      <w:r>
        <w:rPr>
          <w:b/>
          <w:bCs/>
          <w:sz w:val="20"/>
          <w:szCs w:val="20"/>
          <w:lang w:eastAsia="zh-CN"/>
        </w:rPr>
        <w:t>Proposal 1: I</w:t>
      </w:r>
      <w:r w:rsidRPr="00AC0A81">
        <w:rPr>
          <w:b/>
          <w:bCs/>
          <w:sz w:val="20"/>
          <w:szCs w:val="20"/>
          <w:lang w:eastAsia="zh-CN"/>
        </w:rPr>
        <w:t>t is key to include uplink traffic</w:t>
      </w:r>
      <w:r>
        <w:rPr>
          <w:b/>
          <w:bCs/>
          <w:sz w:val="20"/>
          <w:szCs w:val="20"/>
          <w:lang w:eastAsia="zh-CN"/>
        </w:rPr>
        <w:t xml:space="preserve"> with substantial throughputs</w:t>
      </w:r>
      <w:r w:rsidRPr="00AC0A81">
        <w:rPr>
          <w:b/>
          <w:bCs/>
          <w:sz w:val="20"/>
          <w:szCs w:val="20"/>
          <w:lang w:eastAsia="zh-CN"/>
        </w:rPr>
        <w:t xml:space="preserve"> in the study of </w:t>
      </w:r>
      <w:r>
        <w:rPr>
          <w:b/>
          <w:bCs/>
          <w:sz w:val="20"/>
          <w:szCs w:val="20"/>
          <w:lang w:eastAsia="zh-CN"/>
        </w:rPr>
        <w:t>AR2</w:t>
      </w:r>
      <w:r w:rsidRPr="00AC0A81">
        <w:rPr>
          <w:b/>
          <w:bCs/>
          <w:sz w:val="20"/>
          <w:szCs w:val="20"/>
          <w:lang w:eastAsia="zh-CN"/>
        </w:rPr>
        <w:t xml:space="preserve">. </w:t>
      </w:r>
    </w:p>
    <w:p w14:paraId="7DD3F186" w14:textId="77777777" w:rsidR="00D643E0" w:rsidRDefault="00D643E0" w:rsidP="00D643E0">
      <w:pPr>
        <w:rPr>
          <w:sz w:val="20"/>
          <w:szCs w:val="20"/>
          <w:lang w:eastAsia="zh-CN"/>
        </w:rPr>
      </w:pPr>
    </w:p>
    <w:p w14:paraId="5EB08A38" w14:textId="3E0AB7A7" w:rsidR="00D643E0" w:rsidRDefault="00D643E0" w:rsidP="004704E8">
      <w:pPr>
        <w:rPr>
          <w:b/>
          <w:bCs/>
          <w:sz w:val="20"/>
          <w:szCs w:val="20"/>
          <w:lang w:eastAsia="zh-CN"/>
        </w:rPr>
      </w:pPr>
      <w:r w:rsidRPr="00B0615F">
        <w:rPr>
          <w:b/>
          <w:bCs/>
          <w:sz w:val="20"/>
          <w:szCs w:val="20"/>
          <w:lang w:eastAsia="zh-CN"/>
        </w:rPr>
        <w:t>Proposal</w:t>
      </w:r>
      <w:r>
        <w:rPr>
          <w:b/>
          <w:bCs/>
          <w:sz w:val="20"/>
          <w:szCs w:val="20"/>
          <w:lang w:eastAsia="zh-CN"/>
        </w:rPr>
        <w:t xml:space="preserve"> 2</w:t>
      </w:r>
      <w:r w:rsidRPr="00B0615F">
        <w:rPr>
          <w:b/>
          <w:bCs/>
          <w:sz w:val="20"/>
          <w:szCs w:val="20"/>
          <w:lang w:eastAsia="zh-CN"/>
        </w:rPr>
        <w:t xml:space="preserve">: </w:t>
      </w:r>
      <w:r>
        <w:rPr>
          <w:b/>
          <w:bCs/>
          <w:sz w:val="20"/>
          <w:szCs w:val="20"/>
          <w:lang w:eastAsia="zh-CN"/>
        </w:rPr>
        <w:t xml:space="preserve">In RAN1 study, </w:t>
      </w:r>
      <w:r w:rsidRPr="00B0615F">
        <w:rPr>
          <w:b/>
          <w:bCs/>
          <w:sz w:val="20"/>
          <w:szCs w:val="20"/>
          <w:lang w:eastAsia="zh-CN"/>
        </w:rPr>
        <w:t xml:space="preserve">data flows with different QoS requirements in XR study should be modeled separately. </w:t>
      </w:r>
    </w:p>
    <w:p w14:paraId="5C0FE38F" w14:textId="77777777" w:rsidR="00D643E0" w:rsidRDefault="00D643E0" w:rsidP="004704E8">
      <w:pPr>
        <w:rPr>
          <w:b/>
          <w:bCs/>
          <w:sz w:val="20"/>
          <w:szCs w:val="20"/>
        </w:rPr>
      </w:pPr>
    </w:p>
    <w:p w14:paraId="11342C87" w14:textId="77777777" w:rsidR="00D643E0" w:rsidRPr="0060603F" w:rsidRDefault="00D643E0" w:rsidP="00D643E0">
      <w:pPr>
        <w:rPr>
          <w:b/>
          <w:bCs/>
          <w:sz w:val="20"/>
          <w:szCs w:val="20"/>
          <w:lang w:eastAsia="zh-CN"/>
        </w:rPr>
      </w:pPr>
      <w:r w:rsidRPr="0060603F">
        <w:rPr>
          <w:b/>
          <w:bCs/>
          <w:sz w:val="20"/>
          <w:szCs w:val="20"/>
        </w:rPr>
        <w:t>Proposal</w:t>
      </w:r>
      <w:r>
        <w:rPr>
          <w:b/>
          <w:bCs/>
          <w:sz w:val="20"/>
          <w:szCs w:val="20"/>
        </w:rPr>
        <w:t xml:space="preserve"> 3</w:t>
      </w:r>
      <w:r w:rsidRPr="0060603F">
        <w:rPr>
          <w:b/>
          <w:bCs/>
          <w:sz w:val="20"/>
          <w:szCs w:val="20"/>
        </w:rPr>
        <w:t xml:space="preserve">: </w:t>
      </w:r>
      <w:r w:rsidRPr="0060603F">
        <w:rPr>
          <w:b/>
          <w:bCs/>
          <w:sz w:val="20"/>
          <w:szCs w:val="20"/>
          <w:lang w:val="en-GB" w:eastAsia="zh-CN"/>
        </w:rPr>
        <w:t>3 streams (</w:t>
      </w:r>
      <w:r w:rsidRPr="0060603F">
        <w:rPr>
          <w:b/>
          <w:bCs/>
          <w:sz w:val="20"/>
          <w:szCs w:val="20"/>
          <w:lang w:eastAsia="zh-CN"/>
        </w:rPr>
        <w:t>scene/video + audio/data + pose/control</w:t>
      </w:r>
      <w:r w:rsidRPr="0060603F">
        <w:rPr>
          <w:b/>
          <w:bCs/>
          <w:sz w:val="20"/>
          <w:szCs w:val="20"/>
          <w:lang w:val="en-GB" w:eastAsia="zh-CN"/>
        </w:rPr>
        <w:t>) for uplink and two streams (</w:t>
      </w:r>
      <w:r w:rsidRPr="0060603F">
        <w:rPr>
          <w:b/>
          <w:bCs/>
          <w:sz w:val="20"/>
          <w:szCs w:val="20"/>
          <w:lang w:eastAsia="zh-CN"/>
        </w:rPr>
        <w:t>scene/video + audio/data) for downlink can be used for evaluation on AR2. The audio/data flow is modeled as:</w:t>
      </w:r>
    </w:p>
    <w:p w14:paraId="199CF7C9" w14:textId="77777777" w:rsidR="00D643E0" w:rsidRPr="0060603F" w:rsidRDefault="00D643E0" w:rsidP="00D643E0">
      <w:pPr>
        <w:numPr>
          <w:ilvl w:val="0"/>
          <w:numId w:val="22"/>
        </w:numPr>
        <w:rPr>
          <w:b/>
          <w:bCs/>
          <w:sz w:val="20"/>
          <w:szCs w:val="20"/>
          <w:lang w:eastAsia="zh-CN"/>
        </w:rPr>
      </w:pPr>
      <w:r w:rsidRPr="0060603F">
        <w:rPr>
          <w:b/>
          <w:bCs/>
          <w:sz w:val="20"/>
          <w:szCs w:val="20"/>
          <w:lang w:val="en-GB" w:eastAsia="zh-CN"/>
        </w:rPr>
        <w:t>Periodic: </w:t>
      </w:r>
    </w:p>
    <w:p w14:paraId="35DA8B19" w14:textId="77777777" w:rsidR="00D643E0" w:rsidRPr="0060603F" w:rsidRDefault="00D643E0" w:rsidP="00D643E0">
      <w:pPr>
        <w:numPr>
          <w:ilvl w:val="1"/>
          <w:numId w:val="22"/>
        </w:numPr>
        <w:rPr>
          <w:b/>
          <w:bCs/>
          <w:sz w:val="20"/>
          <w:szCs w:val="20"/>
          <w:lang w:eastAsia="zh-CN"/>
        </w:rPr>
      </w:pPr>
      <w:r w:rsidRPr="0060603F">
        <w:rPr>
          <w:b/>
          <w:bCs/>
          <w:sz w:val="20"/>
          <w:szCs w:val="20"/>
          <w:lang w:val="en-GB" w:eastAsia="zh-CN"/>
        </w:rPr>
        <w:t xml:space="preserve">10 milliseconds for framing (SA4 input: 10 </w:t>
      </w:r>
      <w:proofErr w:type="spellStart"/>
      <w:r w:rsidRPr="0060603F">
        <w:rPr>
          <w:b/>
          <w:bCs/>
          <w:sz w:val="20"/>
          <w:szCs w:val="20"/>
          <w:lang w:val="en-GB" w:eastAsia="zh-CN"/>
        </w:rPr>
        <w:t>ms</w:t>
      </w:r>
      <w:proofErr w:type="spellEnd"/>
      <w:r w:rsidRPr="0060603F">
        <w:rPr>
          <w:b/>
          <w:bCs/>
          <w:sz w:val="20"/>
          <w:szCs w:val="20"/>
          <w:lang w:val="en-GB" w:eastAsia="zh-CN"/>
        </w:rPr>
        <w:t xml:space="preserve"> for data stream and 20 </w:t>
      </w:r>
      <w:proofErr w:type="spellStart"/>
      <w:r w:rsidRPr="0060603F">
        <w:rPr>
          <w:b/>
          <w:bCs/>
          <w:sz w:val="20"/>
          <w:szCs w:val="20"/>
          <w:lang w:val="en-GB" w:eastAsia="zh-CN"/>
        </w:rPr>
        <w:t>ms</w:t>
      </w:r>
      <w:proofErr w:type="spellEnd"/>
      <w:r w:rsidRPr="0060603F">
        <w:rPr>
          <w:b/>
          <w:bCs/>
          <w:sz w:val="20"/>
          <w:szCs w:val="20"/>
          <w:lang w:val="en-GB" w:eastAsia="zh-CN"/>
        </w:rPr>
        <w:t xml:space="preserve"> for audio)  </w:t>
      </w:r>
    </w:p>
    <w:p w14:paraId="1C1716F3" w14:textId="77777777" w:rsidR="00D643E0" w:rsidRPr="0060603F" w:rsidRDefault="00D643E0" w:rsidP="00D643E0">
      <w:pPr>
        <w:numPr>
          <w:ilvl w:val="0"/>
          <w:numId w:val="22"/>
        </w:numPr>
        <w:rPr>
          <w:b/>
          <w:bCs/>
          <w:sz w:val="20"/>
          <w:szCs w:val="20"/>
          <w:lang w:eastAsia="zh-CN"/>
        </w:rPr>
      </w:pPr>
      <w:r w:rsidRPr="0060603F">
        <w:rPr>
          <w:b/>
          <w:bCs/>
          <w:sz w:val="20"/>
          <w:szCs w:val="20"/>
          <w:lang w:val="en-GB" w:eastAsia="zh-CN"/>
        </w:rPr>
        <w:t>Data rate </w:t>
      </w:r>
    </w:p>
    <w:p w14:paraId="3CD82C17" w14:textId="77777777" w:rsidR="00D643E0" w:rsidRPr="0060603F" w:rsidRDefault="00D643E0" w:rsidP="00D643E0">
      <w:pPr>
        <w:numPr>
          <w:ilvl w:val="1"/>
          <w:numId w:val="22"/>
        </w:numPr>
        <w:rPr>
          <w:b/>
          <w:bCs/>
          <w:sz w:val="20"/>
          <w:szCs w:val="20"/>
          <w:lang w:eastAsia="zh-CN"/>
        </w:rPr>
      </w:pPr>
      <w:r w:rsidRPr="0060603F">
        <w:rPr>
          <w:b/>
          <w:bCs/>
          <w:sz w:val="20"/>
          <w:szCs w:val="20"/>
          <w:lang w:eastAsia="zh-CN"/>
        </w:rPr>
        <w:t> 0.756 Mbps/s or 1.12 Mbps (SA4 input: 256/512 Kbps for audio, 0.5 Mbps for data)</w:t>
      </w:r>
    </w:p>
    <w:p w14:paraId="4C203097" w14:textId="77777777" w:rsidR="00D643E0" w:rsidRPr="0060603F" w:rsidRDefault="00D643E0" w:rsidP="00D643E0">
      <w:pPr>
        <w:numPr>
          <w:ilvl w:val="0"/>
          <w:numId w:val="22"/>
        </w:numPr>
        <w:rPr>
          <w:b/>
          <w:bCs/>
          <w:sz w:val="20"/>
          <w:szCs w:val="20"/>
          <w:lang w:eastAsia="zh-CN"/>
        </w:rPr>
      </w:pPr>
      <w:r w:rsidRPr="0060603F">
        <w:rPr>
          <w:b/>
          <w:bCs/>
          <w:sz w:val="20"/>
          <w:szCs w:val="20"/>
          <w:lang w:val="en-GB" w:eastAsia="zh-CN"/>
        </w:rPr>
        <w:t>Packet size: constant packet size calculated from periodicity and data rate</w:t>
      </w:r>
    </w:p>
    <w:p w14:paraId="09F50094" w14:textId="77777777" w:rsidR="00D643E0" w:rsidRPr="0060603F" w:rsidRDefault="00D643E0" w:rsidP="00D643E0">
      <w:pPr>
        <w:numPr>
          <w:ilvl w:val="0"/>
          <w:numId w:val="22"/>
        </w:numPr>
        <w:rPr>
          <w:b/>
          <w:bCs/>
          <w:sz w:val="20"/>
          <w:szCs w:val="20"/>
          <w:lang w:eastAsia="zh-CN"/>
        </w:rPr>
      </w:pPr>
      <w:r w:rsidRPr="0060603F">
        <w:rPr>
          <w:b/>
          <w:bCs/>
          <w:sz w:val="20"/>
          <w:szCs w:val="20"/>
          <w:lang w:eastAsia="zh-CN"/>
        </w:rPr>
        <w:t xml:space="preserve">End-to-end (mouth-to-ear) latency: 100 </w:t>
      </w:r>
      <w:proofErr w:type="spellStart"/>
      <w:r w:rsidRPr="0060603F">
        <w:rPr>
          <w:b/>
          <w:bCs/>
          <w:sz w:val="20"/>
          <w:szCs w:val="20"/>
          <w:lang w:eastAsia="zh-CN"/>
        </w:rPr>
        <w:t>ms</w:t>
      </w:r>
      <w:proofErr w:type="spellEnd"/>
      <w:r w:rsidRPr="0060603F">
        <w:rPr>
          <w:b/>
          <w:bCs/>
          <w:sz w:val="20"/>
          <w:szCs w:val="20"/>
          <w:lang w:eastAsia="zh-CN"/>
        </w:rPr>
        <w:t xml:space="preserve"> (SA4 input: 100 </w:t>
      </w:r>
      <w:proofErr w:type="spellStart"/>
      <w:r w:rsidRPr="0060603F">
        <w:rPr>
          <w:b/>
          <w:bCs/>
          <w:sz w:val="20"/>
          <w:szCs w:val="20"/>
          <w:lang w:eastAsia="zh-CN"/>
        </w:rPr>
        <w:t>ms</w:t>
      </w:r>
      <w:proofErr w:type="spellEnd"/>
      <w:r w:rsidRPr="0060603F">
        <w:rPr>
          <w:b/>
          <w:bCs/>
          <w:sz w:val="20"/>
          <w:szCs w:val="20"/>
          <w:lang w:eastAsia="zh-CN"/>
        </w:rPr>
        <w:t xml:space="preserve"> for both data and audio stream), air interface latency: 30 </w:t>
      </w:r>
      <w:proofErr w:type="spellStart"/>
      <w:r w:rsidRPr="0060603F">
        <w:rPr>
          <w:b/>
          <w:bCs/>
          <w:sz w:val="20"/>
          <w:szCs w:val="20"/>
          <w:lang w:eastAsia="zh-CN"/>
        </w:rPr>
        <w:t>ms.</w:t>
      </w:r>
      <w:proofErr w:type="spellEnd"/>
      <w:r w:rsidRPr="0060603F">
        <w:rPr>
          <w:b/>
          <w:bCs/>
          <w:sz w:val="20"/>
          <w:szCs w:val="20"/>
          <w:lang w:eastAsia="zh-CN"/>
        </w:rPr>
        <w:t xml:space="preserve"> </w:t>
      </w:r>
    </w:p>
    <w:p w14:paraId="42072BF7" w14:textId="77777777" w:rsidR="00EA255B" w:rsidRPr="0031052E" w:rsidRDefault="00EA255B" w:rsidP="002E2FF6">
      <w:pPr>
        <w:jc w:val="both"/>
        <w:rPr>
          <w:b/>
          <w:bCs/>
          <w:sz w:val="20"/>
          <w:szCs w:val="20"/>
        </w:rPr>
      </w:pPr>
    </w:p>
    <w:p w14:paraId="5FEBE2F3" w14:textId="77777777" w:rsidR="002E2FF6" w:rsidRDefault="002E2FF6" w:rsidP="002E2FF6">
      <w:pPr>
        <w:pStyle w:val="Heading1"/>
        <w:tabs>
          <w:tab w:val="num" w:pos="432"/>
        </w:tabs>
      </w:pPr>
      <w:bookmarkStart w:id="6" w:name="_Toc54284051"/>
      <w:r>
        <w:t>References</w:t>
      </w:r>
      <w:bookmarkEnd w:id="6"/>
    </w:p>
    <w:p w14:paraId="776E6EAC" w14:textId="45C66D5D" w:rsidR="002E2FF6" w:rsidRPr="0076295C" w:rsidRDefault="00DC79A1" w:rsidP="00E374DF">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7"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7"/>
      <w:r>
        <w:rPr>
          <w:sz w:val="20"/>
          <w:szCs w:val="20"/>
          <w:lang w:val="en-GB"/>
        </w:rPr>
        <w:t>June 29 -July 3, 2020</w:t>
      </w:r>
    </w:p>
    <w:p w14:paraId="27E7D284" w14:textId="1E737B5F" w:rsidR="009803AD" w:rsidRPr="009803AD" w:rsidRDefault="009803AD" w:rsidP="00E374DF">
      <w:pPr>
        <w:numPr>
          <w:ilvl w:val="0"/>
          <w:numId w:val="1"/>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8" w:name="_Ref53933352"/>
      <w:bookmarkStart w:id="9" w:name="_Ref47618574"/>
      <w:r>
        <w:rPr>
          <w:bCs/>
          <w:sz w:val="20"/>
          <w:szCs w:val="20"/>
          <w:lang w:val="en-GB"/>
        </w:rPr>
        <w:lastRenderedPageBreak/>
        <w:t>TR 38.824</w:t>
      </w:r>
      <w:r w:rsidR="002E2FF6">
        <w:rPr>
          <w:bCs/>
          <w:sz w:val="20"/>
          <w:szCs w:val="20"/>
          <w:lang w:val="en-GB"/>
        </w:rPr>
        <w:t>, “</w:t>
      </w:r>
      <w:r w:rsidRPr="009803AD">
        <w:rPr>
          <w:rFonts w:eastAsia="Malgun Gothic"/>
          <w:bCs/>
          <w:sz w:val="20"/>
          <w:szCs w:val="20"/>
          <w:lang w:eastAsia="zh-CN"/>
        </w:rPr>
        <w:t>Study on physical layer enhancements for NR ultra-reliable and low latency case (URLLC)</w:t>
      </w:r>
      <w:r>
        <w:rPr>
          <w:rFonts w:eastAsia="Malgun Gothic"/>
          <w:bCs/>
          <w:sz w:val="20"/>
          <w:szCs w:val="20"/>
          <w:lang w:eastAsia="zh-CN"/>
        </w:rPr>
        <w:t>”,</w:t>
      </w:r>
      <w:r w:rsidR="00542884">
        <w:rPr>
          <w:rFonts w:eastAsia="Malgun Gothic"/>
          <w:bCs/>
          <w:sz w:val="20"/>
          <w:szCs w:val="20"/>
          <w:lang w:eastAsia="zh-CN"/>
        </w:rPr>
        <w:t xml:space="preserve"> </w:t>
      </w:r>
      <w:proofErr w:type="gramStart"/>
      <w:r>
        <w:rPr>
          <w:rFonts w:eastAsia="Malgun Gothic"/>
          <w:bCs/>
          <w:sz w:val="20"/>
          <w:szCs w:val="20"/>
          <w:lang w:eastAsia="zh-CN"/>
        </w:rPr>
        <w:t>March,</w:t>
      </w:r>
      <w:proofErr w:type="gramEnd"/>
      <w:r>
        <w:rPr>
          <w:rFonts w:eastAsia="Malgun Gothic"/>
          <w:bCs/>
          <w:sz w:val="20"/>
          <w:szCs w:val="20"/>
          <w:lang w:eastAsia="zh-CN"/>
        </w:rPr>
        <w:t xml:space="preserve"> 2019</w:t>
      </w:r>
      <w:bookmarkEnd w:id="8"/>
    </w:p>
    <w:p w14:paraId="79C9E62A" w14:textId="37DA71F6" w:rsidR="003628D3" w:rsidRPr="003628D3" w:rsidRDefault="003628D3" w:rsidP="00E374DF">
      <w:pPr>
        <w:numPr>
          <w:ilvl w:val="0"/>
          <w:numId w:val="1"/>
        </w:numPr>
        <w:overflowPunct w:val="0"/>
        <w:autoSpaceDE w:val="0"/>
        <w:autoSpaceDN w:val="0"/>
        <w:adjustRightInd w:val="0"/>
        <w:spacing w:before="100" w:beforeAutospacing="1" w:after="100" w:afterAutospacing="1"/>
        <w:ind w:left="562" w:hanging="562"/>
        <w:textAlignment w:val="baseline"/>
        <w:rPr>
          <w:b/>
          <w:sz w:val="20"/>
          <w:szCs w:val="20"/>
          <w:lang w:val="en-GB"/>
        </w:rPr>
      </w:pPr>
      <w:bookmarkStart w:id="10" w:name="_Ref53950549"/>
      <w:bookmarkEnd w:id="9"/>
      <w:r>
        <w:rPr>
          <w:sz w:val="20"/>
          <w:szCs w:val="20"/>
        </w:rPr>
        <w:t>TS 38.300, “</w:t>
      </w:r>
      <w:r w:rsidRPr="003628D3">
        <w:rPr>
          <w:bCs/>
          <w:sz w:val="20"/>
          <w:szCs w:val="20"/>
          <w:lang w:val="en-GB"/>
        </w:rPr>
        <w:t>NR and NG-RAN Overall Description; Stage 2</w:t>
      </w:r>
      <w:r>
        <w:rPr>
          <w:bCs/>
          <w:sz w:val="20"/>
          <w:szCs w:val="20"/>
          <w:lang w:val="en-GB"/>
        </w:rPr>
        <w:t>”, v15.b.0, September 2020</w:t>
      </w:r>
      <w:bookmarkEnd w:id="10"/>
    </w:p>
    <w:p w14:paraId="35797742" w14:textId="77777777" w:rsidR="000C47D9" w:rsidRDefault="00B1186F"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54049323"/>
      <w:r w:rsidRPr="00D9257E">
        <w:rPr>
          <w:sz w:val="20"/>
          <w:szCs w:val="20"/>
        </w:rPr>
        <w:t>3GPP2, “cdma2000 Evaluation Methodology”, 2005</w:t>
      </w:r>
      <w:bookmarkEnd w:id="11"/>
    </w:p>
    <w:p w14:paraId="57AE98CA" w14:textId="7376D2DC" w:rsidR="00DC020F" w:rsidRDefault="00DC020F"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41"/>
      <w:r w:rsidRPr="000C47D9">
        <w:rPr>
          <w:sz w:val="20"/>
          <w:szCs w:val="20"/>
        </w:rPr>
        <w:t>S4aV200617, “</w:t>
      </w:r>
      <w:proofErr w:type="spellStart"/>
      <w:r w:rsidRPr="000C47D9">
        <w:rPr>
          <w:sz w:val="20"/>
          <w:szCs w:val="20"/>
        </w:rPr>
        <w:t>FS_XRTraffic</w:t>
      </w:r>
      <w:proofErr w:type="spellEnd"/>
      <w:r w:rsidRPr="000C47D9">
        <w:rPr>
          <w:rFonts w:hint="eastAsia"/>
          <w:sz w:val="20"/>
          <w:szCs w:val="20"/>
        </w:rPr>
        <w:t xml:space="preserve">: </w:t>
      </w:r>
      <w:r w:rsidRPr="000C47D9">
        <w:rPr>
          <w:sz w:val="20"/>
          <w:szCs w:val="20"/>
        </w:rPr>
        <w:t xml:space="preserve">Parameters for XR conversational”, Sony, Apple, </w:t>
      </w:r>
      <w:r w:rsidR="00EF6BCE" w:rsidRPr="000C47D9">
        <w:rPr>
          <w:sz w:val="20"/>
          <w:szCs w:val="20"/>
        </w:rPr>
        <w:t>December 2020.</w:t>
      </w:r>
      <w:bookmarkEnd w:id="12"/>
    </w:p>
    <w:p w14:paraId="30843DEE" w14:textId="38A9D218" w:rsidR="000C47D9" w:rsidRDefault="000C47D9"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3" w:name="_Ref61800338"/>
      <w:r>
        <w:rPr>
          <w:sz w:val="20"/>
          <w:szCs w:val="20"/>
        </w:rPr>
        <w:t>S4aV200619, “</w:t>
      </w:r>
      <w:r w:rsidRPr="000C47D9">
        <w:rPr>
          <w:sz w:val="20"/>
          <w:szCs w:val="20"/>
        </w:rPr>
        <w:t>[</w:t>
      </w:r>
      <w:proofErr w:type="spellStart"/>
      <w:r w:rsidRPr="000C47D9">
        <w:rPr>
          <w:sz w:val="20"/>
          <w:szCs w:val="20"/>
        </w:rPr>
        <w:t>FS_XRTraffic</w:t>
      </w:r>
      <w:proofErr w:type="spellEnd"/>
      <w:r w:rsidRPr="000C47D9">
        <w:rPr>
          <w:sz w:val="20"/>
          <w:szCs w:val="20"/>
        </w:rPr>
        <w:t>] Proposed Updated Modelling for AR Conversational</w:t>
      </w:r>
      <w:r>
        <w:rPr>
          <w:sz w:val="20"/>
          <w:szCs w:val="20"/>
        </w:rPr>
        <w:t>”, Qualcomm, December 2020.</w:t>
      </w:r>
      <w:bookmarkEnd w:id="13"/>
    </w:p>
    <w:p w14:paraId="65EDAEFE" w14:textId="70D30297" w:rsidR="008567CA" w:rsidRPr="008567CA" w:rsidRDefault="008567CA" w:rsidP="008567CA">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p>
    <w:p w14:paraId="1A79DB23" w14:textId="2F8E65A4" w:rsidR="000C47D9" w:rsidRPr="008567CA" w:rsidRDefault="000C47D9"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4" w:name="_Ref61800330"/>
      <w:r>
        <w:rPr>
          <w:sz w:val="20"/>
          <w:szCs w:val="20"/>
        </w:rPr>
        <w:t>S4aV2006</w:t>
      </w:r>
      <w:r w:rsidR="00DB2864">
        <w:rPr>
          <w:sz w:val="20"/>
          <w:szCs w:val="20"/>
        </w:rPr>
        <w:t>40</w:t>
      </w:r>
      <w:r>
        <w:rPr>
          <w:sz w:val="20"/>
          <w:szCs w:val="20"/>
        </w:rPr>
        <w:t>,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4"/>
    </w:p>
    <w:p w14:paraId="04DE1D99" w14:textId="1F78E0E5" w:rsidR="008567CA" w:rsidRDefault="008567CA" w:rsidP="000F4748">
      <w:pPr>
        <w:numPr>
          <w:ilvl w:val="0"/>
          <w:numId w:val="1"/>
        </w:numPr>
        <w:overflowPunct w:val="0"/>
        <w:autoSpaceDE w:val="0"/>
        <w:autoSpaceDN w:val="0"/>
        <w:adjustRightInd w:val="0"/>
        <w:spacing w:before="100" w:beforeAutospacing="1" w:after="100" w:afterAutospacing="1"/>
        <w:ind w:left="562" w:hanging="562"/>
        <w:textAlignment w:val="baseline"/>
        <w:rPr>
          <w:bCs/>
          <w:sz w:val="20"/>
          <w:szCs w:val="20"/>
        </w:rPr>
      </w:pPr>
      <w:r>
        <w:rPr>
          <w:sz w:val="20"/>
          <w:szCs w:val="20"/>
        </w:rPr>
        <w:t>S4aV2006</w:t>
      </w:r>
      <w:r w:rsidR="00704BE8">
        <w:rPr>
          <w:sz w:val="20"/>
          <w:szCs w:val="20"/>
        </w:rPr>
        <w:t>34</w:t>
      </w:r>
      <w:r>
        <w:rPr>
          <w:sz w:val="20"/>
          <w:szCs w:val="20"/>
        </w:rPr>
        <w:t>, “</w:t>
      </w:r>
      <w:r w:rsidRPr="000C47D9">
        <w:rPr>
          <w:bCs/>
          <w:sz w:val="20"/>
          <w:szCs w:val="20"/>
        </w:rPr>
        <w:t>[</w:t>
      </w:r>
      <w:proofErr w:type="spellStart"/>
      <w:r w:rsidRPr="000C47D9">
        <w:rPr>
          <w:bCs/>
          <w:sz w:val="20"/>
          <w:szCs w:val="20"/>
        </w:rPr>
        <w:t>FS_XRTraffic</w:t>
      </w:r>
      <w:proofErr w:type="spellEnd"/>
      <w:r w:rsidRPr="000C47D9">
        <w:rPr>
          <w:bCs/>
          <w:sz w:val="20"/>
          <w:szCs w:val="20"/>
        </w:rPr>
        <w:t xml:space="preserve">] </w:t>
      </w:r>
      <w:r w:rsidRPr="008567CA">
        <w:rPr>
          <w:bCs/>
          <w:sz w:val="20"/>
          <w:szCs w:val="20"/>
        </w:rPr>
        <w:tab/>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p>
    <w:p w14:paraId="7B58778C" w14:textId="63525FFF" w:rsidR="00373500" w:rsidRPr="000F4748" w:rsidRDefault="00373500" w:rsidP="000F4748">
      <w:pPr>
        <w:numPr>
          <w:ilvl w:val="0"/>
          <w:numId w:val="1"/>
        </w:numPr>
        <w:overflowPunct w:val="0"/>
        <w:autoSpaceDE w:val="0"/>
        <w:autoSpaceDN w:val="0"/>
        <w:adjustRightInd w:val="0"/>
        <w:spacing w:before="100" w:beforeAutospacing="1" w:after="100" w:afterAutospacing="1"/>
        <w:ind w:left="562" w:hanging="562"/>
        <w:textAlignment w:val="baseline"/>
        <w:rPr>
          <w:bCs/>
          <w:sz w:val="20"/>
          <w:szCs w:val="20"/>
        </w:rPr>
      </w:pPr>
      <w:bookmarkStart w:id="15" w:name="_Ref68624142"/>
      <w:r w:rsidRPr="00373500">
        <w:rPr>
          <w:sz w:val="20"/>
          <w:szCs w:val="20"/>
        </w:rPr>
        <w:t>R1-210313</w:t>
      </w:r>
      <w:r>
        <w:rPr>
          <w:sz w:val="20"/>
          <w:szCs w:val="20"/>
        </w:rPr>
        <w:t>0, “</w:t>
      </w:r>
      <w:r w:rsidRPr="00373500">
        <w:rPr>
          <w:sz w:val="20"/>
          <w:szCs w:val="20"/>
        </w:rPr>
        <w:t>Initial performance evaluation on XR</w:t>
      </w:r>
      <w:r>
        <w:rPr>
          <w:sz w:val="20"/>
          <w:szCs w:val="20"/>
        </w:rPr>
        <w:t>”, Apple, RAN1 #104b-e, April 2021</w:t>
      </w:r>
      <w:bookmarkEnd w:id="15"/>
    </w:p>
    <w:p w14:paraId="26D9843F" w14:textId="5A73FFA9" w:rsidR="000179C0" w:rsidRDefault="000179C0" w:rsidP="000179C0">
      <w:pPr>
        <w:overflowPunct w:val="0"/>
        <w:autoSpaceDE w:val="0"/>
        <w:autoSpaceDN w:val="0"/>
        <w:adjustRightInd w:val="0"/>
        <w:spacing w:before="100" w:beforeAutospacing="1" w:after="100" w:afterAutospacing="1"/>
        <w:textAlignment w:val="baseline"/>
        <w:rPr>
          <w:sz w:val="20"/>
          <w:szCs w:val="20"/>
        </w:rPr>
      </w:pPr>
    </w:p>
    <w:p w14:paraId="123C60FC" w14:textId="4FD92A8C" w:rsidR="000179C0" w:rsidRDefault="000179C0" w:rsidP="000179C0">
      <w:pPr>
        <w:pStyle w:val="Heading1"/>
      </w:pPr>
      <w:r>
        <w:t>Appendix: Description of AR2 (“XR Conversational”) in SA4 study</w:t>
      </w:r>
    </w:p>
    <w:p w14:paraId="63BC2253" w14:textId="4A058B09" w:rsidR="000207BC" w:rsidRDefault="000C47D9" w:rsidP="000179C0">
      <w:pPr>
        <w:overflowPunct w:val="0"/>
        <w:autoSpaceDE w:val="0"/>
        <w:autoSpaceDN w:val="0"/>
        <w:adjustRightInd w:val="0"/>
        <w:spacing w:before="100" w:beforeAutospacing="1" w:after="100" w:afterAutospacing="1"/>
        <w:textAlignment w:val="baseline"/>
        <w:rPr>
          <w:sz w:val="20"/>
          <w:szCs w:val="20"/>
        </w:rPr>
      </w:pPr>
      <w:r>
        <w:rPr>
          <w:sz w:val="20"/>
          <w:szCs w:val="20"/>
        </w:rPr>
        <w:t>The overview of AR2 study in SA4 is captured in [</w:t>
      </w:r>
      <w:r w:rsidR="00C30C81">
        <w:rPr>
          <w:sz w:val="20"/>
          <w:szCs w:val="20"/>
        </w:rPr>
        <w:t>10</w:t>
      </w:r>
      <w:r>
        <w:rPr>
          <w:sz w:val="20"/>
          <w:szCs w:val="20"/>
        </w:rPr>
        <w:t>]</w:t>
      </w:r>
      <w:r w:rsidR="00C30C81">
        <w:rPr>
          <w:sz w:val="20"/>
          <w:szCs w:val="20"/>
        </w:rPr>
        <w:t>, and it is included below for easy reference.</w:t>
      </w:r>
    </w:p>
    <w:p w14:paraId="2D6D0090" w14:textId="77777777" w:rsidR="000179C0" w:rsidRPr="007B1B50" w:rsidRDefault="000179C0" w:rsidP="000207BC">
      <w:pPr>
        <w:pStyle w:val="Heading2"/>
        <w:numPr>
          <w:ilvl w:val="0"/>
          <w:numId w:val="0"/>
        </w:numPr>
        <w:ind w:firstLine="576"/>
      </w:pPr>
      <w:r w:rsidRPr="00D837C9">
        <w:t>AR2: “XR Conversational”</w:t>
      </w:r>
    </w:p>
    <w:p w14:paraId="49BB6E9A" w14:textId="77777777" w:rsidR="000179C0" w:rsidRDefault="000179C0" w:rsidP="000207BC">
      <w:pPr>
        <w:pStyle w:val="Heading2"/>
        <w:numPr>
          <w:ilvl w:val="0"/>
          <w:numId w:val="0"/>
        </w:numPr>
        <w:ind w:left="1152" w:hanging="576"/>
      </w:pPr>
      <w:r>
        <w:t>5.1</w:t>
      </w:r>
      <w:r>
        <w:tab/>
        <w:t>Overview</w:t>
      </w:r>
    </w:p>
    <w:p w14:paraId="368EDF11" w14:textId="77777777" w:rsidR="000179C0" w:rsidRDefault="000179C0" w:rsidP="000207BC">
      <w:pPr>
        <w:ind w:left="576"/>
      </w:pPr>
      <w:r>
        <w:t>Detailed system design and modeling assumptions are provided in S4aV200617 and S4aV200619.</w:t>
      </w:r>
    </w:p>
    <w:p w14:paraId="22104FD7" w14:textId="77777777" w:rsidR="000179C0" w:rsidRDefault="000179C0" w:rsidP="000207BC">
      <w:pPr>
        <w:ind w:left="576"/>
      </w:pPr>
      <w:r>
        <w:rPr>
          <w:noProof/>
        </w:rPr>
        <mc:AlternateContent>
          <mc:Choice Requires="wps">
            <w:drawing>
              <wp:inline distT="0" distB="0" distL="0" distR="0" wp14:anchorId="18934F12" wp14:editId="664D1617">
                <wp:extent cx="5908675" cy="2145030"/>
                <wp:effectExtent l="0" t="0" r="0" b="0"/>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8675" cy="2145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9E9659" id="AutoShape 4" o:spid="_x0000_s1026" style="width:465.25pt;height:1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" filled="f" stroked="f">
                <v:path arrowok="t"/>
                <w10:anchorlock/>
              </v:rect>
            </w:pict>
          </mc:Fallback>
        </mc:AlternateContent>
      </w:r>
    </w:p>
    <w:tbl>
      <w:tblPr>
        <w:tblW w:w="4626" w:type="pct"/>
        <w:tblInd w:w="57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410"/>
        <w:gridCol w:w="3204"/>
        <w:gridCol w:w="2295"/>
      </w:tblGrid>
      <w:tr w:rsidR="000179C0" w:rsidRPr="00CC726A" w14:paraId="595FFAFB" w14:textId="77777777" w:rsidTr="00CC5D2E">
        <w:trPr>
          <w:trHeight w:val="530"/>
        </w:trPr>
        <w:tc>
          <w:tcPr>
            <w:tcW w:w="1914" w:type="pct"/>
            <w:tcBorders>
              <w:top w:val="single" w:sz="4" w:space="0" w:color="4472C4"/>
              <w:left w:val="single" w:sz="4" w:space="0" w:color="4472C4"/>
              <w:bottom w:val="single" w:sz="4" w:space="0" w:color="4472C4"/>
              <w:right w:val="nil"/>
            </w:tcBorders>
            <w:shd w:val="clear" w:color="auto" w:fill="4472C4"/>
            <w:hideMark/>
          </w:tcPr>
          <w:p w14:paraId="66D3BB94" w14:textId="77777777" w:rsidR="000179C0" w:rsidRPr="00CC726A" w:rsidRDefault="000179C0" w:rsidP="00B0615F">
            <w:pPr>
              <w:pStyle w:val="ListParagraph"/>
              <w:overflowPunct w:val="0"/>
              <w:autoSpaceDE w:val="0"/>
              <w:autoSpaceDN w:val="0"/>
              <w:adjustRightInd w:val="0"/>
              <w:textAlignment w:val="baseline"/>
              <w:rPr>
                <w:b/>
                <w:bCs/>
                <w:color w:val="FFFFFF"/>
              </w:rPr>
            </w:pPr>
            <w:r w:rsidRPr="00B21DB7">
              <w:rPr>
                <w:b/>
                <w:bCs/>
                <w:color w:val="FFFFFF"/>
              </w:rPr>
              <w:t>Media</w:t>
            </w:r>
          </w:p>
        </w:tc>
        <w:tc>
          <w:tcPr>
            <w:tcW w:w="1798" w:type="pct"/>
            <w:tcBorders>
              <w:top w:val="single" w:sz="4" w:space="0" w:color="4472C4"/>
              <w:left w:val="nil"/>
              <w:bottom w:val="single" w:sz="4" w:space="0" w:color="4472C4"/>
              <w:right w:val="nil"/>
            </w:tcBorders>
            <w:shd w:val="clear" w:color="auto" w:fill="4472C4"/>
            <w:hideMark/>
          </w:tcPr>
          <w:p w14:paraId="63CFF9C0" w14:textId="77777777" w:rsidR="000179C0" w:rsidRPr="00CC726A" w:rsidRDefault="000179C0" w:rsidP="00B0615F">
            <w:pPr>
              <w:pStyle w:val="ListParagraph"/>
              <w:overflowPunct w:val="0"/>
              <w:autoSpaceDE w:val="0"/>
              <w:autoSpaceDN w:val="0"/>
              <w:adjustRightInd w:val="0"/>
              <w:textAlignment w:val="baseline"/>
              <w:rPr>
                <w:b/>
                <w:bCs/>
                <w:color w:val="FFFFFF"/>
              </w:rPr>
            </w:pPr>
            <w:r w:rsidRPr="00B21DB7">
              <w:rPr>
                <w:b/>
                <w:bCs/>
                <w:color w:val="FFFFFF"/>
              </w:rPr>
              <w:t>Format and Model</w:t>
            </w:r>
          </w:p>
        </w:tc>
        <w:tc>
          <w:tcPr>
            <w:tcW w:w="1288" w:type="pct"/>
            <w:tcBorders>
              <w:top w:val="single" w:sz="4" w:space="0" w:color="4472C4"/>
              <w:left w:val="nil"/>
              <w:bottom w:val="single" w:sz="4" w:space="0" w:color="4472C4"/>
              <w:right w:val="single" w:sz="4" w:space="0" w:color="4472C4"/>
            </w:tcBorders>
            <w:shd w:val="clear" w:color="auto" w:fill="4472C4"/>
            <w:hideMark/>
          </w:tcPr>
          <w:p w14:paraId="3CAD248D" w14:textId="77777777" w:rsidR="000179C0" w:rsidRPr="00CC726A" w:rsidRDefault="000179C0" w:rsidP="00B0615F">
            <w:pPr>
              <w:pStyle w:val="ListParagraph"/>
              <w:overflowPunct w:val="0"/>
              <w:autoSpaceDE w:val="0"/>
              <w:autoSpaceDN w:val="0"/>
              <w:adjustRightInd w:val="0"/>
              <w:textAlignment w:val="baseline"/>
              <w:rPr>
                <w:b/>
                <w:bCs/>
                <w:color w:val="FFFFFF"/>
              </w:rPr>
            </w:pPr>
            <w:r w:rsidRPr="00B21DB7">
              <w:rPr>
                <w:b/>
                <w:bCs/>
                <w:color w:val="FFFFFF"/>
              </w:rPr>
              <w:t>E2E Latency requirement</w:t>
            </w:r>
          </w:p>
        </w:tc>
      </w:tr>
      <w:tr w:rsidR="000179C0" w:rsidRPr="00CC726A" w14:paraId="376E93DF" w14:textId="77777777" w:rsidTr="00CC5D2E">
        <w:trPr>
          <w:trHeight w:val="530"/>
        </w:trPr>
        <w:tc>
          <w:tcPr>
            <w:tcW w:w="1914" w:type="pct"/>
            <w:shd w:val="clear" w:color="auto" w:fill="D9E2F3"/>
            <w:hideMark/>
          </w:tcPr>
          <w:p w14:paraId="522C4D25" w14:textId="77777777" w:rsidR="000179C0" w:rsidRPr="00CC726A" w:rsidRDefault="000179C0" w:rsidP="00B0615F">
            <w:pPr>
              <w:pStyle w:val="ListParagraph"/>
              <w:overflowPunct w:val="0"/>
              <w:autoSpaceDE w:val="0"/>
              <w:autoSpaceDN w:val="0"/>
              <w:adjustRightInd w:val="0"/>
              <w:textAlignment w:val="baseline"/>
            </w:pPr>
            <w:r w:rsidRPr="00CC726A">
              <w:t>3/6DOF Pose</w:t>
            </w:r>
          </w:p>
        </w:tc>
        <w:tc>
          <w:tcPr>
            <w:tcW w:w="1798" w:type="pct"/>
            <w:shd w:val="clear" w:color="auto" w:fill="D9E2F3"/>
            <w:hideMark/>
          </w:tcPr>
          <w:p w14:paraId="089855BE" w14:textId="77777777" w:rsidR="000179C0" w:rsidRPr="00CC726A" w:rsidRDefault="000179C0" w:rsidP="00B0615F">
            <w:pPr>
              <w:pStyle w:val="ListParagraph"/>
              <w:overflowPunct w:val="0"/>
              <w:autoSpaceDE w:val="0"/>
              <w:autoSpaceDN w:val="0"/>
              <w:adjustRightInd w:val="0"/>
              <w:textAlignment w:val="baseline"/>
            </w:pPr>
            <w:r>
              <w:t>Same as for split rendering</w:t>
            </w:r>
          </w:p>
        </w:tc>
        <w:tc>
          <w:tcPr>
            <w:tcW w:w="1288" w:type="pct"/>
            <w:shd w:val="clear" w:color="auto" w:fill="D9E2F3"/>
            <w:hideMark/>
          </w:tcPr>
          <w:p w14:paraId="571E1092" w14:textId="77777777" w:rsidR="000179C0" w:rsidRPr="00CC726A" w:rsidRDefault="000179C0" w:rsidP="00B0615F">
            <w:pPr>
              <w:pStyle w:val="ListParagraph"/>
              <w:overflowPunct w:val="0"/>
              <w:autoSpaceDE w:val="0"/>
              <w:autoSpaceDN w:val="0"/>
              <w:adjustRightInd w:val="0"/>
              <w:textAlignment w:val="baseline"/>
            </w:pPr>
            <w:r w:rsidRPr="00CC726A">
              <w:t xml:space="preserve">UL: </w:t>
            </w:r>
            <w:r>
              <w:t xml:space="preserve">5-10 </w:t>
            </w:r>
            <w:proofErr w:type="spellStart"/>
            <w:r w:rsidRPr="00CC726A">
              <w:t>ms</w:t>
            </w:r>
            <w:proofErr w:type="spellEnd"/>
          </w:p>
        </w:tc>
      </w:tr>
      <w:tr w:rsidR="000179C0" w:rsidRPr="00CC726A" w14:paraId="5B792BAB" w14:textId="77777777" w:rsidTr="00CC5D2E">
        <w:trPr>
          <w:trHeight w:val="530"/>
        </w:trPr>
        <w:tc>
          <w:tcPr>
            <w:tcW w:w="1914" w:type="pct"/>
            <w:shd w:val="clear" w:color="auto" w:fill="auto"/>
            <w:hideMark/>
          </w:tcPr>
          <w:p w14:paraId="282B9BE5" w14:textId="77777777" w:rsidR="000179C0" w:rsidRPr="00CC726A" w:rsidRDefault="000179C0" w:rsidP="00B0615F">
            <w:pPr>
              <w:pStyle w:val="ListParagraph"/>
              <w:overflowPunct w:val="0"/>
              <w:autoSpaceDE w:val="0"/>
              <w:autoSpaceDN w:val="0"/>
              <w:adjustRightInd w:val="0"/>
              <w:textAlignment w:val="baseline"/>
            </w:pPr>
            <w:r w:rsidRPr="00CC726A">
              <w:t>Video + Depth</w:t>
            </w:r>
          </w:p>
        </w:tc>
        <w:tc>
          <w:tcPr>
            <w:tcW w:w="1798" w:type="pct"/>
            <w:shd w:val="clear" w:color="auto" w:fill="auto"/>
            <w:hideMark/>
          </w:tcPr>
          <w:p w14:paraId="2C08576A" w14:textId="77777777" w:rsidR="000179C0" w:rsidRPr="00CC726A" w:rsidRDefault="000179C0" w:rsidP="00B0615F">
            <w:pPr>
              <w:pStyle w:val="ListParagraph"/>
              <w:overflowPunct w:val="0"/>
              <w:autoSpaceDE w:val="0"/>
              <w:autoSpaceDN w:val="0"/>
              <w:adjustRightInd w:val="0"/>
              <w:textAlignment w:val="baseline"/>
            </w:pPr>
            <w:r>
              <w:t>1080p, Capped VBR 10/20 Mbit/s for UL</w:t>
            </w:r>
          </w:p>
        </w:tc>
        <w:tc>
          <w:tcPr>
            <w:tcW w:w="1288" w:type="pct"/>
            <w:shd w:val="clear" w:color="auto" w:fill="auto"/>
            <w:hideMark/>
          </w:tcPr>
          <w:p w14:paraId="570E5253" w14:textId="77777777" w:rsidR="000179C0" w:rsidRPr="00CC726A" w:rsidRDefault="000179C0" w:rsidP="00B0615F">
            <w:pPr>
              <w:pStyle w:val="ListParagraph"/>
              <w:overflowPunct w:val="0"/>
              <w:autoSpaceDE w:val="0"/>
              <w:autoSpaceDN w:val="0"/>
              <w:adjustRightInd w:val="0"/>
              <w:textAlignment w:val="baseline"/>
            </w:pPr>
            <w:r>
              <w:t>Conversational 100ms, 200ms</w:t>
            </w:r>
          </w:p>
        </w:tc>
      </w:tr>
      <w:tr w:rsidR="000179C0" w:rsidRPr="00CC726A" w14:paraId="6A009596" w14:textId="77777777" w:rsidTr="00CC5D2E">
        <w:trPr>
          <w:trHeight w:val="530"/>
        </w:trPr>
        <w:tc>
          <w:tcPr>
            <w:tcW w:w="1914" w:type="pct"/>
            <w:shd w:val="clear" w:color="auto" w:fill="D9E2F3"/>
            <w:hideMark/>
          </w:tcPr>
          <w:p w14:paraId="528D2014" w14:textId="77777777" w:rsidR="000179C0" w:rsidRPr="00CC726A" w:rsidRDefault="000179C0" w:rsidP="00B0615F">
            <w:pPr>
              <w:pStyle w:val="ListParagraph"/>
              <w:overflowPunct w:val="0"/>
              <w:autoSpaceDE w:val="0"/>
              <w:autoSpaceDN w:val="0"/>
              <w:adjustRightInd w:val="0"/>
              <w:textAlignment w:val="baseline"/>
            </w:pPr>
            <w:r w:rsidRPr="00CC726A">
              <w:t>2D Video</w:t>
            </w:r>
            <w:r>
              <w:t xml:space="preserve"> is split rendering</w:t>
            </w:r>
          </w:p>
        </w:tc>
        <w:tc>
          <w:tcPr>
            <w:tcW w:w="1798" w:type="pct"/>
            <w:shd w:val="clear" w:color="auto" w:fill="D9E2F3"/>
            <w:hideMark/>
          </w:tcPr>
          <w:p w14:paraId="0B147AC2" w14:textId="77777777" w:rsidR="000179C0" w:rsidRPr="00CC726A" w:rsidRDefault="000179C0" w:rsidP="00B0615F">
            <w:pPr>
              <w:pStyle w:val="ListParagraph"/>
              <w:overflowPunct w:val="0"/>
              <w:autoSpaceDE w:val="0"/>
              <w:autoSpaceDN w:val="0"/>
              <w:adjustRightInd w:val="0"/>
              <w:textAlignment w:val="baseline"/>
            </w:pPr>
            <w:r>
              <w:t>1080p or 4K (2 eyes)</w:t>
            </w:r>
            <w:r>
              <w:br/>
              <w:t>same model as split rendering</w:t>
            </w:r>
          </w:p>
        </w:tc>
        <w:tc>
          <w:tcPr>
            <w:tcW w:w="1288" w:type="pct"/>
            <w:shd w:val="clear" w:color="auto" w:fill="D9E2F3"/>
            <w:hideMark/>
          </w:tcPr>
          <w:p w14:paraId="2BB60FA3" w14:textId="77777777" w:rsidR="000179C0" w:rsidRDefault="000179C0" w:rsidP="00B0615F">
            <w:pPr>
              <w:pStyle w:val="ListParagraph"/>
              <w:overflowPunct w:val="0"/>
              <w:autoSpaceDE w:val="0"/>
              <w:autoSpaceDN w:val="0"/>
              <w:adjustRightInd w:val="0"/>
              <w:textAlignment w:val="baseline"/>
            </w:pPr>
            <w:r>
              <w:t>60ms</w:t>
            </w:r>
          </w:p>
          <w:p w14:paraId="0282ABAC" w14:textId="77777777" w:rsidR="000179C0" w:rsidRPr="00CC726A" w:rsidRDefault="000179C0" w:rsidP="00B0615F">
            <w:pPr>
              <w:pStyle w:val="ListParagraph"/>
              <w:overflowPunct w:val="0"/>
              <w:autoSpaceDE w:val="0"/>
              <w:autoSpaceDN w:val="0"/>
              <w:adjustRightInd w:val="0"/>
              <w:textAlignment w:val="baseline"/>
            </w:pPr>
            <w:r>
              <w:t>100ms</w:t>
            </w:r>
            <w:r w:rsidRPr="00CC726A">
              <w:t xml:space="preserve"> </w:t>
            </w:r>
          </w:p>
        </w:tc>
      </w:tr>
      <w:tr w:rsidR="000179C0" w:rsidRPr="00CC726A" w14:paraId="17FCA436" w14:textId="77777777" w:rsidTr="00CC5D2E">
        <w:trPr>
          <w:trHeight w:val="530"/>
        </w:trPr>
        <w:tc>
          <w:tcPr>
            <w:tcW w:w="1914" w:type="pct"/>
            <w:shd w:val="clear" w:color="auto" w:fill="auto"/>
            <w:hideMark/>
          </w:tcPr>
          <w:p w14:paraId="33778CDD" w14:textId="77777777" w:rsidR="000179C0" w:rsidRPr="00CC726A" w:rsidRDefault="000179C0" w:rsidP="00B0615F">
            <w:pPr>
              <w:pStyle w:val="ListParagraph"/>
              <w:overflowPunct w:val="0"/>
              <w:autoSpaceDE w:val="0"/>
              <w:autoSpaceDN w:val="0"/>
              <w:adjustRightInd w:val="0"/>
              <w:textAlignment w:val="baseline"/>
            </w:pPr>
            <w:r w:rsidRPr="00CC726A">
              <w:t>Front Facing Camera*</w:t>
            </w:r>
          </w:p>
        </w:tc>
        <w:tc>
          <w:tcPr>
            <w:tcW w:w="1798" w:type="pct"/>
            <w:shd w:val="clear" w:color="auto" w:fill="auto"/>
            <w:hideMark/>
          </w:tcPr>
          <w:p w14:paraId="0C63BDF3" w14:textId="77777777" w:rsidR="000179C0" w:rsidRPr="00CC726A" w:rsidRDefault="000179C0" w:rsidP="00B0615F">
            <w:pPr>
              <w:pStyle w:val="ListParagraph"/>
              <w:overflowPunct w:val="0"/>
              <w:autoSpaceDE w:val="0"/>
              <w:autoSpaceDN w:val="0"/>
              <w:adjustRightInd w:val="0"/>
              <w:textAlignment w:val="baseline"/>
            </w:pPr>
            <w:r>
              <w:t>720p, CBR 3 Mbit/s for UL</w:t>
            </w:r>
          </w:p>
        </w:tc>
        <w:tc>
          <w:tcPr>
            <w:tcW w:w="1288" w:type="pct"/>
            <w:shd w:val="clear" w:color="auto" w:fill="auto"/>
            <w:hideMark/>
          </w:tcPr>
          <w:p w14:paraId="697AC793" w14:textId="77777777" w:rsidR="000179C0" w:rsidRDefault="000179C0" w:rsidP="00B0615F">
            <w:pPr>
              <w:pStyle w:val="ListParagraph"/>
              <w:overflowPunct w:val="0"/>
              <w:autoSpaceDE w:val="0"/>
              <w:autoSpaceDN w:val="0"/>
              <w:adjustRightInd w:val="0"/>
              <w:textAlignment w:val="baseline"/>
            </w:pPr>
            <w:r>
              <w:t>Conversational</w:t>
            </w:r>
          </w:p>
          <w:p w14:paraId="26474A5D" w14:textId="77777777" w:rsidR="000179C0" w:rsidRPr="00CC726A" w:rsidRDefault="000179C0" w:rsidP="00B0615F">
            <w:pPr>
              <w:pStyle w:val="ListParagraph"/>
              <w:overflowPunct w:val="0"/>
              <w:autoSpaceDE w:val="0"/>
              <w:autoSpaceDN w:val="0"/>
              <w:adjustRightInd w:val="0"/>
              <w:textAlignment w:val="baseline"/>
            </w:pPr>
            <w:r>
              <w:t>100ms, 200ms</w:t>
            </w:r>
          </w:p>
        </w:tc>
      </w:tr>
      <w:tr w:rsidR="000179C0" w:rsidRPr="00CC726A" w14:paraId="127682CC" w14:textId="77777777" w:rsidTr="00CC5D2E">
        <w:trPr>
          <w:trHeight w:val="530"/>
        </w:trPr>
        <w:tc>
          <w:tcPr>
            <w:tcW w:w="1914" w:type="pct"/>
            <w:shd w:val="clear" w:color="auto" w:fill="D9E2F3"/>
            <w:hideMark/>
          </w:tcPr>
          <w:p w14:paraId="52345799" w14:textId="77777777" w:rsidR="000179C0" w:rsidRPr="00CC726A" w:rsidRDefault="000179C0" w:rsidP="00B0615F">
            <w:pPr>
              <w:pStyle w:val="ListParagraph"/>
              <w:overflowPunct w:val="0"/>
              <w:autoSpaceDE w:val="0"/>
              <w:autoSpaceDN w:val="0"/>
              <w:adjustRightInd w:val="0"/>
              <w:textAlignment w:val="baseline"/>
            </w:pPr>
            <w:r w:rsidRPr="00CC726A">
              <w:t>Audio (MPEG-H)</w:t>
            </w:r>
          </w:p>
        </w:tc>
        <w:tc>
          <w:tcPr>
            <w:tcW w:w="1798" w:type="pct"/>
            <w:shd w:val="clear" w:color="auto" w:fill="D9E2F3"/>
            <w:hideMark/>
          </w:tcPr>
          <w:p w14:paraId="3D117A53" w14:textId="77777777" w:rsidR="000179C0" w:rsidRPr="00CC726A" w:rsidRDefault="000179C0" w:rsidP="00B0615F">
            <w:pPr>
              <w:pStyle w:val="ListParagraph"/>
              <w:overflowPunct w:val="0"/>
              <w:autoSpaceDE w:val="0"/>
              <w:autoSpaceDN w:val="0"/>
              <w:adjustRightInd w:val="0"/>
              <w:textAlignment w:val="baseline"/>
            </w:pPr>
            <w:r w:rsidRPr="00CC726A">
              <w:t>256/512 kbps</w:t>
            </w:r>
            <w:r>
              <w:t xml:space="preserve"> for both UL/DL</w:t>
            </w:r>
          </w:p>
        </w:tc>
        <w:tc>
          <w:tcPr>
            <w:tcW w:w="1288" w:type="pct"/>
            <w:shd w:val="clear" w:color="auto" w:fill="D9E2F3"/>
            <w:hideMark/>
          </w:tcPr>
          <w:p w14:paraId="628E91A6" w14:textId="77777777" w:rsidR="000179C0" w:rsidRPr="00CC726A" w:rsidRDefault="000179C0" w:rsidP="00B0615F">
            <w:pPr>
              <w:pStyle w:val="ListParagraph"/>
              <w:overflowPunct w:val="0"/>
              <w:autoSpaceDE w:val="0"/>
              <w:autoSpaceDN w:val="0"/>
              <w:adjustRightInd w:val="0"/>
              <w:textAlignment w:val="baseline"/>
            </w:pPr>
            <w:r>
              <w:t>Conversational 100ms, 200ms</w:t>
            </w:r>
          </w:p>
        </w:tc>
      </w:tr>
      <w:tr w:rsidR="000179C0" w:rsidRPr="00CC726A" w14:paraId="5374D610" w14:textId="77777777" w:rsidTr="00CC5D2E">
        <w:trPr>
          <w:trHeight w:val="530"/>
        </w:trPr>
        <w:tc>
          <w:tcPr>
            <w:tcW w:w="1914" w:type="pct"/>
            <w:shd w:val="clear" w:color="auto" w:fill="D9E2F3"/>
          </w:tcPr>
          <w:p w14:paraId="67847864" w14:textId="77777777" w:rsidR="000179C0" w:rsidRPr="00CC726A" w:rsidRDefault="000179C0" w:rsidP="00B0615F">
            <w:pPr>
              <w:pStyle w:val="ListParagraph"/>
              <w:overflowPunct w:val="0"/>
              <w:autoSpaceDE w:val="0"/>
              <w:autoSpaceDN w:val="0"/>
              <w:adjustRightInd w:val="0"/>
              <w:textAlignment w:val="baseline"/>
            </w:pPr>
            <w:r>
              <w:lastRenderedPageBreak/>
              <w:t>Data Stream</w:t>
            </w:r>
          </w:p>
        </w:tc>
        <w:tc>
          <w:tcPr>
            <w:tcW w:w="1798" w:type="pct"/>
            <w:shd w:val="clear" w:color="auto" w:fill="D9E2F3"/>
          </w:tcPr>
          <w:p w14:paraId="600B7B94" w14:textId="77777777" w:rsidR="000179C0" w:rsidRPr="00CC726A" w:rsidRDefault="000179C0" w:rsidP="00B0615F">
            <w:pPr>
              <w:pStyle w:val="ListParagraph"/>
              <w:overflowPunct w:val="0"/>
              <w:autoSpaceDE w:val="0"/>
              <w:autoSpaceDN w:val="0"/>
              <w:adjustRightInd w:val="0"/>
              <w:textAlignment w:val="baseline"/>
            </w:pPr>
            <w:r>
              <w:t>0.5 Mbps for both UL/DL</w:t>
            </w:r>
          </w:p>
        </w:tc>
        <w:tc>
          <w:tcPr>
            <w:tcW w:w="1288" w:type="pct"/>
            <w:shd w:val="clear" w:color="auto" w:fill="D9E2F3"/>
          </w:tcPr>
          <w:p w14:paraId="3390C225" w14:textId="77777777" w:rsidR="000179C0" w:rsidRDefault="000179C0" w:rsidP="00B0615F">
            <w:pPr>
              <w:pStyle w:val="ListParagraph"/>
              <w:overflowPunct w:val="0"/>
              <w:autoSpaceDE w:val="0"/>
              <w:autoSpaceDN w:val="0"/>
              <w:adjustRightInd w:val="0"/>
              <w:textAlignment w:val="baseline"/>
            </w:pPr>
            <w:r>
              <w:t>Conversational 100ms, 200ms</w:t>
            </w:r>
          </w:p>
        </w:tc>
      </w:tr>
    </w:tbl>
    <w:p w14:paraId="44450EBC" w14:textId="77777777" w:rsidR="000179C0" w:rsidRDefault="000179C0" w:rsidP="000207BC">
      <w:pPr>
        <w:ind w:left="576"/>
      </w:pPr>
    </w:p>
    <w:p w14:paraId="285323DB" w14:textId="77777777" w:rsidR="000179C0" w:rsidRPr="00CC5D2E" w:rsidRDefault="000179C0" w:rsidP="000207BC">
      <w:pPr>
        <w:pStyle w:val="Heading2"/>
        <w:numPr>
          <w:ilvl w:val="0"/>
          <w:numId w:val="0"/>
        </w:numPr>
        <w:ind w:left="1152" w:hanging="576"/>
        <w:rPr>
          <w:sz w:val="24"/>
          <w:szCs w:val="24"/>
        </w:rPr>
      </w:pPr>
      <w:r>
        <w:t>5.2</w:t>
      </w:r>
      <w:r>
        <w:tab/>
      </w:r>
      <w:r w:rsidRPr="00CC5D2E">
        <w:rPr>
          <w:sz w:val="24"/>
          <w:szCs w:val="24"/>
        </w:rPr>
        <w:t>Simulation Downlink</w:t>
      </w:r>
    </w:p>
    <w:p w14:paraId="66E2FF67" w14:textId="77777777" w:rsidR="000179C0" w:rsidRPr="00CC5D2E" w:rsidRDefault="000179C0" w:rsidP="000207BC">
      <w:pPr>
        <w:overflowPunct w:val="0"/>
        <w:autoSpaceDE w:val="0"/>
        <w:autoSpaceDN w:val="0"/>
        <w:adjustRightInd w:val="0"/>
        <w:spacing w:before="100" w:beforeAutospacing="1" w:after="100" w:afterAutospacing="1"/>
        <w:ind w:left="576"/>
        <w:textAlignment w:val="baseline"/>
        <w:rPr>
          <w:sz w:val="16"/>
          <w:szCs w:val="16"/>
        </w:rPr>
      </w:pPr>
    </w:p>
    <w:p w14:paraId="2A6D095B" w14:textId="77777777" w:rsidR="000179C0" w:rsidRPr="00CC5D2E" w:rsidRDefault="000179C0" w:rsidP="000207BC">
      <w:pPr>
        <w:ind w:left="576"/>
        <w:rPr>
          <w:sz w:val="21"/>
          <w:szCs w:val="21"/>
        </w:rPr>
      </w:pPr>
      <w:r w:rsidRPr="00CC5D2E">
        <w:rPr>
          <w:sz w:val="21"/>
          <w:szCs w:val="21"/>
        </w:rPr>
        <w:t>Downlink simulation model is provided in the following</w:t>
      </w:r>
    </w:p>
    <w:p w14:paraId="340CADE5" w14:textId="77777777" w:rsidR="000179C0" w:rsidRPr="00CC5D2E" w:rsidRDefault="000179C0" w:rsidP="00E374DF">
      <w:pPr>
        <w:numPr>
          <w:ilvl w:val="0"/>
          <w:numId w:val="20"/>
        </w:numPr>
        <w:overflowPunct w:val="0"/>
        <w:autoSpaceDE w:val="0"/>
        <w:autoSpaceDN w:val="0"/>
        <w:adjustRightInd w:val="0"/>
        <w:spacing w:after="180"/>
        <w:ind w:left="1296"/>
        <w:textAlignment w:val="baseline"/>
        <w:rPr>
          <w:sz w:val="21"/>
          <w:szCs w:val="21"/>
        </w:rPr>
      </w:pPr>
      <w:r w:rsidRPr="00CC5D2E">
        <w:rPr>
          <w:sz w:val="21"/>
          <w:szCs w:val="21"/>
        </w:rPr>
        <w:t xml:space="preserve">Content Model: </w:t>
      </w:r>
    </w:p>
    <w:p w14:paraId="6577E8C1"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Video is identical to VR2 simulation</w:t>
      </w:r>
    </w:p>
    <w:p w14:paraId="442927A7"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Audio</w:t>
      </w:r>
    </w:p>
    <w:p w14:paraId="79E30EF3" w14:textId="77777777" w:rsidR="000179C0" w:rsidRPr="00CC5D2E" w:rsidRDefault="000179C0" w:rsidP="00E374DF">
      <w:pPr>
        <w:numPr>
          <w:ilvl w:val="2"/>
          <w:numId w:val="20"/>
        </w:numPr>
        <w:tabs>
          <w:tab w:val="left" w:pos="1440"/>
        </w:tabs>
        <w:spacing w:before="100" w:beforeAutospacing="1" w:after="100" w:afterAutospacing="1" w:line="360" w:lineRule="auto"/>
        <w:ind w:left="2286"/>
        <w:jc w:val="both"/>
        <w:rPr>
          <w:sz w:val="21"/>
          <w:szCs w:val="21"/>
          <w:lang w:eastAsia="zh-CN"/>
        </w:rPr>
      </w:pPr>
      <w:r w:rsidRPr="00CC5D2E">
        <w:rPr>
          <w:sz w:val="21"/>
          <w:szCs w:val="21"/>
          <w:lang w:eastAsia="zh-CN"/>
        </w:rPr>
        <w:t>Max Sampling Rate:</w:t>
      </w:r>
      <w:r w:rsidRPr="00CC5D2E">
        <w:rPr>
          <w:sz w:val="21"/>
          <w:szCs w:val="21"/>
        </w:rPr>
        <w:t xml:space="preserve"> </w:t>
      </w:r>
      <w:r w:rsidRPr="00CC5D2E">
        <w:rPr>
          <w:sz w:val="21"/>
          <w:szCs w:val="21"/>
          <w:lang w:eastAsia="zh-CN"/>
        </w:rPr>
        <w:t>48 kHz</w:t>
      </w:r>
    </w:p>
    <w:p w14:paraId="16C185F4" w14:textId="77777777" w:rsidR="000179C0" w:rsidRPr="00CC5D2E" w:rsidRDefault="000179C0" w:rsidP="00E374DF">
      <w:pPr>
        <w:numPr>
          <w:ilvl w:val="2"/>
          <w:numId w:val="20"/>
        </w:numPr>
        <w:tabs>
          <w:tab w:val="left" w:pos="1440"/>
        </w:tabs>
        <w:spacing w:before="100" w:beforeAutospacing="1" w:after="100" w:afterAutospacing="1" w:line="360" w:lineRule="auto"/>
        <w:ind w:left="2286"/>
        <w:jc w:val="both"/>
        <w:rPr>
          <w:sz w:val="21"/>
          <w:szCs w:val="21"/>
          <w:lang w:eastAsia="zh-CN"/>
        </w:rPr>
      </w:pPr>
      <w:r w:rsidRPr="00CC5D2E">
        <w:rPr>
          <w:sz w:val="21"/>
          <w:szCs w:val="21"/>
          <w:lang w:eastAsia="zh-CN"/>
        </w:rPr>
        <w:t xml:space="preserve">Inter-frame time: 20-21.3 </w:t>
      </w:r>
      <w:proofErr w:type="spellStart"/>
      <w:r w:rsidRPr="00CC5D2E">
        <w:rPr>
          <w:sz w:val="21"/>
          <w:szCs w:val="21"/>
          <w:lang w:eastAsia="zh-CN"/>
        </w:rPr>
        <w:t>ms</w:t>
      </w:r>
      <w:proofErr w:type="spellEnd"/>
    </w:p>
    <w:p w14:paraId="193C96EB" w14:textId="77777777" w:rsidR="000179C0" w:rsidRPr="00CC5D2E" w:rsidRDefault="000179C0" w:rsidP="000207BC">
      <w:pPr>
        <w:tabs>
          <w:tab w:val="left" w:pos="1440"/>
        </w:tabs>
        <w:spacing w:before="100" w:beforeAutospacing="1" w:after="100" w:afterAutospacing="1" w:line="360" w:lineRule="auto"/>
        <w:ind w:left="3456"/>
        <w:jc w:val="both"/>
        <w:rPr>
          <w:sz w:val="21"/>
          <w:szCs w:val="21"/>
          <w:lang w:eastAsia="zh-CN"/>
        </w:rPr>
      </w:pPr>
      <w:r w:rsidRPr="00CC5D2E">
        <w:rPr>
          <w:sz w:val="21"/>
          <w:szCs w:val="21"/>
          <w:lang w:eastAsia="zh-CN"/>
        </w:rPr>
        <w:t xml:space="preserve">NOTE: For the simulation purposes, the inter-frame time can be assumed to be 21.3 </w:t>
      </w:r>
      <w:proofErr w:type="spellStart"/>
      <w:r w:rsidRPr="00CC5D2E">
        <w:rPr>
          <w:sz w:val="21"/>
          <w:szCs w:val="21"/>
          <w:lang w:eastAsia="zh-CN"/>
        </w:rPr>
        <w:t>ms</w:t>
      </w:r>
      <w:proofErr w:type="spellEnd"/>
      <w:r w:rsidRPr="00CC5D2E">
        <w:rPr>
          <w:sz w:val="21"/>
          <w:szCs w:val="21"/>
          <w:lang w:eastAsia="zh-CN"/>
        </w:rPr>
        <w:t xml:space="preserve"> considering MPEG-H, or if we consider that the actual conversational audio codec might be a different one, we could assume 20 </w:t>
      </w:r>
      <w:proofErr w:type="spellStart"/>
      <w:r w:rsidRPr="00CC5D2E">
        <w:rPr>
          <w:sz w:val="21"/>
          <w:szCs w:val="21"/>
          <w:lang w:eastAsia="zh-CN"/>
        </w:rPr>
        <w:t>ms</w:t>
      </w:r>
      <w:proofErr w:type="spellEnd"/>
      <w:r w:rsidRPr="00CC5D2E">
        <w:rPr>
          <w:sz w:val="21"/>
          <w:szCs w:val="21"/>
          <w:lang w:eastAsia="zh-CN"/>
        </w:rPr>
        <w:t>, as this has so far been used for several 3GPP speech codecs</w:t>
      </w:r>
    </w:p>
    <w:p w14:paraId="44766E77"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Data Stream</w:t>
      </w:r>
    </w:p>
    <w:p w14:paraId="0E78B4CF" w14:textId="77777777" w:rsidR="000179C0" w:rsidRPr="00CC5D2E" w:rsidRDefault="000179C0" w:rsidP="00E374DF">
      <w:pPr>
        <w:numPr>
          <w:ilvl w:val="2"/>
          <w:numId w:val="20"/>
        </w:numPr>
        <w:tabs>
          <w:tab w:val="left" w:pos="1440"/>
        </w:tabs>
        <w:spacing w:before="100" w:beforeAutospacing="1" w:after="100" w:afterAutospacing="1" w:line="360" w:lineRule="auto"/>
        <w:ind w:left="2286"/>
        <w:jc w:val="both"/>
        <w:rPr>
          <w:sz w:val="21"/>
          <w:szCs w:val="21"/>
          <w:lang w:eastAsia="zh-CN"/>
        </w:rPr>
      </w:pPr>
      <w:r w:rsidRPr="00CC5D2E">
        <w:rPr>
          <w:sz w:val="21"/>
          <w:szCs w:val="21"/>
          <w:lang w:eastAsia="zh-CN"/>
        </w:rPr>
        <w:t xml:space="preserve">Inter-frame time: 10 </w:t>
      </w:r>
      <w:proofErr w:type="spellStart"/>
      <w:r w:rsidRPr="00CC5D2E">
        <w:rPr>
          <w:sz w:val="21"/>
          <w:szCs w:val="21"/>
          <w:lang w:eastAsia="zh-CN"/>
        </w:rPr>
        <w:t>ms</w:t>
      </w:r>
      <w:proofErr w:type="spellEnd"/>
    </w:p>
    <w:p w14:paraId="47BD1A0D" w14:textId="77777777" w:rsidR="000179C0" w:rsidRPr="00CC5D2E" w:rsidRDefault="000179C0" w:rsidP="00E374DF">
      <w:pPr>
        <w:numPr>
          <w:ilvl w:val="0"/>
          <w:numId w:val="20"/>
        </w:numPr>
        <w:overflowPunct w:val="0"/>
        <w:autoSpaceDE w:val="0"/>
        <w:autoSpaceDN w:val="0"/>
        <w:adjustRightInd w:val="0"/>
        <w:spacing w:after="180"/>
        <w:ind w:left="1296"/>
        <w:textAlignment w:val="baseline"/>
        <w:rPr>
          <w:sz w:val="21"/>
          <w:szCs w:val="21"/>
        </w:rPr>
      </w:pPr>
      <w:r w:rsidRPr="00CC5D2E">
        <w:rPr>
          <w:sz w:val="21"/>
          <w:szCs w:val="21"/>
        </w:rPr>
        <w:t>Encoding Model</w:t>
      </w:r>
    </w:p>
    <w:p w14:paraId="3C9D4F0C"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Video is identical to VR2 simulation</w:t>
      </w:r>
    </w:p>
    <w:p w14:paraId="79EE4F88"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Audio</w:t>
      </w:r>
    </w:p>
    <w:p w14:paraId="466DFBE2" w14:textId="77777777" w:rsidR="000179C0" w:rsidRPr="00CC5D2E" w:rsidRDefault="000179C0" w:rsidP="00E374DF">
      <w:pPr>
        <w:numPr>
          <w:ilvl w:val="2"/>
          <w:numId w:val="20"/>
        </w:numPr>
        <w:tabs>
          <w:tab w:val="left" w:pos="1440"/>
        </w:tabs>
        <w:spacing w:before="100" w:beforeAutospacing="1" w:after="100" w:afterAutospacing="1" w:line="360" w:lineRule="auto"/>
        <w:ind w:left="2286"/>
        <w:jc w:val="both"/>
        <w:rPr>
          <w:sz w:val="21"/>
          <w:szCs w:val="21"/>
          <w:lang w:eastAsia="zh-CN"/>
        </w:rPr>
      </w:pPr>
      <w:bookmarkStart w:id="16" w:name="_Hlk61482763"/>
      <w:r w:rsidRPr="00CC5D2E">
        <w:rPr>
          <w:sz w:val="21"/>
          <w:szCs w:val="21"/>
          <w:lang w:eastAsia="zh-CN"/>
        </w:rPr>
        <w:t xml:space="preserve">Operation Point (following 3GPP TS 26.118 Table 6.1-1): 3GPP MPEG-H Audio (this Operation Point is specified for VR streaming in SA4 and can be used for simulation purposes for conversational services since the </w:t>
      </w:r>
      <w:proofErr w:type="spellStart"/>
      <w:r w:rsidRPr="00CC5D2E">
        <w:rPr>
          <w:sz w:val="21"/>
          <w:szCs w:val="21"/>
          <w:lang w:eastAsia="zh-CN"/>
        </w:rPr>
        <w:t>IVAS_Codec</w:t>
      </w:r>
      <w:proofErr w:type="spellEnd"/>
      <w:r w:rsidRPr="00CC5D2E">
        <w:rPr>
          <w:sz w:val="21"/>
          <w:szCs w:val="21"/>
          <w:lang w:eastAsia="zh-CN"/>
        </w:rPr>
        <w:t xml:space="preserve"> is not yet available)</w:t>
      </w:r>
    </w:p>
    <w:p w14:paraId="0464E11A" w14:textId="77777777" w:rsidR="000179C0" w:rsidRPr="00CC5D2E" w:rsidRDefault="000179C0" w:rsidP="00E374DF">
      <w:pPr>
        <w:numPr>
          <w:ilvl w:val="2"/>
          <w:numId w:val="20"/>
        </w:numPr>
        <w:tabs>
          <w:tab w:val="left" w:pos="1440"/>
        </w:tabs>
        <w:spacing w:before="100" w:beforeAutospacing="1" w:after="100" w:afterAutospacing="1" w:line="360" w:lineRule="auto"/>
        <w:ind w:left="2286"/>
        <w:jc w:val="both"/>
        <w:rPr>
          <w:sz w:val="21"/>
          <w:szCs w:val="21"/>
          <w:lang w:eastAsia="zh-CN"/>
        </w:rPr>
      </w:pPr>
      <w:r w:rsidRPr="00CC5D2E">
        <w:rPr>
          <w:sz w:val="21"/>
          <w:szCs w:val="21"/>
          <w:lang w:eastAsia="zh-CN"/>
        </w:rPr>
        <w:t xml:space="preserve">Average data </w:t>
      </w:r>
      <w:proofErr w:type="gramStart"/>
      <w:r w:rsidRPr="00CC5D2E">
        <w:rPr>
          <w:sz w:val="21"/>
          <w:szCs w:val="21"/>
          <w:lang w:eastAsia="zh-CN"/>
        </w:rPr>
        <w:t>Rate :</w:t>
      </w:r>
      <w:proofErr w:type="gramEnd"/>
      <w:r w:rsidRPr="00CC5D2E">
        <w:rPr>
          <w:sz w:val="21"/>
          <w:szCs w:val="21"/>
          <w:lang w:eastAsia="zh-CN"/>
        </w:rPr>
        <w:t xml:space="preserve"> 256 / 512 kbps</w:t>
      </w:r>
    </w:p>
    <w:p w14:paraId="2D1C4750" w14:textId="77777777" w:rsidR="000179C0" w:rsidRPr="00CC5D2E" w:rsidRDefault="000179C0" w:rsidP="00E374DF">
      <w:pPr>
        <w:numPr>
          <w:ilvl w:val="2"/>
          <w:numId w:val="20"/>
        </w:numPr>
        <w:tabs>
          <w:tab w:val="left" w:pos="1440"/>
        </w:tabs>
        <w:spacing w:before="100" w:beforeAutospacing="1" w:after="100" w:afterAutospacing="1" w:line="360" w:lineRule="auto"/>
        <w:ind w:left="2286"/>
        <w:jc w:val="both"/>
        <w:rPr>
          <w:sz w:val="21"/>
          <w:szCs w:val="21"/>
          <w:lang w:eastAsia="zh-CN"/>
        </w:rPr>
      </w:pPr>
      <w:r w:rsidRPr="00CC5D2E">
        <w:rPr>
          <w:sz w:val="21"/>
          <w:szCs w:val="21"/>
          <w:lang w:eastAsia="zh-CN"/>
        </w:rPr>
        <w:t>Packet Loss rate should be below 0.1%</w:t>
      </w:r>
      <w:bookmarkEnd w:id="16"/>
    </w:p>
    <w:p w14:paraId="30E889A0"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bookmarkStart w:id="17" w:name="_Hlk61482778"/>
      <w:r w:rsidRPr="00CC5D2E">
        <w:rPr>
          <w:sz w:val="21"/>
          <w:szCs w:val="21"/>
        </w:rPr>
        <w:t>Data Stream</w:t>
      </w:r>
    </w:p>
    <w:p w14:paraId="63F4967D" w14:textId="77777777" w:rsidR="000179C0" w:rsidRPr="00CC5D2E" w:rsidRDefault="000179C0" w:rsidP="00E374DF">
      <w:pPr>
        <w:numPr>
          <w:ilvl w:val="2"/>
          <w:numId w:val="20"/>
        </w:numPr>
        <w:tabs>
          <w:tab w:val="left" w:pos="1440"/>
        </w:tabs>
        <w:spacing w:before="100" w:beforeAutospacing="1" w:after="100" w:afterAutospacing="1" w:line="360" w:lineRule="auto"/>
        <w:ind w:left="2286"/>
        <w:jc w:val="both"/>
        <w:rPr>
          <w:sz w:val="21"/>
          <w:szCs w:val="21"/>
          <w:lang w:eastAsia="zh-CN"/>
        </w:rPr>
      </w:pPr>
      <w:r w:rsidRPr="00CC5D2E">
        <w:rPr>
          <w:sz w:val="21"/>
          <w:szCs w:val="21"/>
          <w:lang w:eastAsia="zh-CN"/>
        </w:rPr>
        <w:t xml:space="preserve">Average data </w:t>
      </w:r>
      <w:proofErr w:type="gramStart"/>
      <w:r w:rsidRPr="00CC5D2E">
        <w:rPr>
          <w:sz w:val="21"/>
          <w:szCs w:val="21"/>
          <w:lang w:eastAsia="zh-CN"/>
        </w:rPr>
        <w:t>Rate :</w:t>
      </w:r>
      <w:proofErr w:type="gramEnd"/>
      <w:r w:rsidRPr="00CC5D2E">
        <w:rPr>
          <w:sz w:val="21"/>
          <w:szCs w:val="21"/>
          <w:lang w:eastAsia="zh-CN"/>
        </w:rPr>
        <w:t xml:space="preserve"> &lt;0.5 Mbps</w:t>
      </w:r>
    </w:p>
    <w:p w14:paraId="393E31AC" w14:textId="77777777" w:rsidR="000179C0" w:rsidRPr="00CC5D2E" w:rsidRDefault="000179C0" w:rsidP="00E374DF">
      <w:pPr>
        <w:numPr>
          <w:ilvl w:val="2"/>
          <w:numId w:val="20"/>
        </w:numPr>
        <w:tabs>
          <w:tab w:val="left" w:pos="1440"/>
        </w:tabs>
        <w:spacing w:before="100" w:beforeAutospacing="1" w:after="100" w:afterAutospacing="1" w:line="360" w:lineRule="auto"/>
        <w:ind w:left="2286"/>
        <w:jc w:val="both"/>
        <w:rPr>
          <w:sz w:val="21"/>
          <w:szCs w:val="21"/>
          <w:lang w:val="en-GB" w:eastAsia="zh-CN"/>
        </w:rPr>
      </w:pPr>
      <w:r w:rsidRPr="00CC5D2E">
        <w:rPr>
          <w:sz w:val="21"/>
          <w:szCs w:val="21"/>
          <w:lang w:eastAsia="zh-CN"/>
        </w:rPr>
        <w:t>Packet Loss rate should be below 0.1%</w:t>
      </w:r>
      <w:bookmarkEnd w:id="17"/>
    </w:p>
    <w:p w14:paraId="22045B6B" w14:textId="77777777" w:rsidR="000179C0" w:rsidRPr="00CC5D2E" w:rsidRDefault="000179C0" w:rsidP="00E374DF">
      <w:pPr>
        <w:numPr>
          <w:ilvl w:val="0"/>
          <w:numId w:val="20"/>
        </w:numPr>
        <w:overflowPunct w:val="0"/>
        <w:autoSpaceDE w:val="0"/>
        <w:autoSpaceDN w:val="0"/>
        <w:adjustRightInd w:val="0"/>
        <w:spacing w:after="180"/>
        <w:ind w:left="1296"/>
        <w:textAlignment w:val="baseline"/>
        <w:rPr>
          <w:sz w:val="21"/>
          <w:szCs w:val="21"/>
        </w:rPr>
      </w:pPr>
      <w:r w:rsidRPr="00CC5D2E">
        <w:rPr>
          <w:sz w:val="21"/>
          <w:szCs w:val="21"/>
        </w:rPr>
        <w:t>Content Delivery Model</w:t>
      </w:r>
    </w:p>
    <w:p w14:paraId="1C33D9BC"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Video: Identical to VR2</w:t>
      </w:r>
    </w:p>
    <w:p w14:paraId="0C34CE2D"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 xml:space="preserve">Audio and data are </w:t>
      </w:r>
      <w:proofErr w:type="spellStart"/>
      <w:r w:rsidRPr="00CC5D2E">
        <w:rPr>
          <w:sz w:val="21"/>
          <w:szCs w:val="21"/>
          <w:highlight w:val="yellow"/>
        </w:rPr>
        <w:t>tbd</w:t>
      </w:r>
      <w:proofErr w:type="spellEnd"/>
    </w:p>
    <w:p w14:paraId="60D655C2" w14:textId="77777777" w:rsidR="000179C0" w:rsidRPr="00CC5D2E" w:rsidRDefault="000179C0" w:rsidP="000207BC">
      <w:pPr>
        <w:ind w:left="576"/>
        <w:rPr>
          <w:sz w:val="21"/>
          <w:szCs w:val="21"/>
        </w:rPr>
      </w:pPr>
    </w:p>
    <w:p w14:paraId="19A4E346" w14:textId="77777777" w:rsidR="000179C0" w:rsidRPr="00CC5D2E" w:rsidRDefault="000179C0" w:rsidP="00E374DF">
      <w:pPr>
        <w:numPr>
          <w:ilvl w:val="0"/>
          <w:numId w:val="20"/>
        </w:numPr>
        <w:overflowPunct w:val="0"/>
        <w:autoSpaceDE w:val="0"/>
        <w:autoSpaceDN w:val="0"/>
        <w:adjustRightInd w:val="0"/>
        <w:spacing w:after="180"/>
        <w:ind w:left="1296"/>
        <w:textAlignment w:val="baseline"/>
        <w:rPr>
          <w:sz w:val="21"/>
          <w:szCs w:val="21"/>
        </w:rPr>
      </w:pPr>
      <w:r w:rsidRPr="00CC5D2E">
        <w:rPr>
          <w:sz w:val="21"/>
          <w:szCs w:val="21"/>
        </w:rPr>
        <w:t>Delivery receiver</w:t>
      </w:r>
    </w:p>
    <w:p w14:paraId="65AFA834"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Video Identical to VR2</w:t>
      </w:r>
    </w:p>
    <w:p w14:paraId="1ED4C070"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 xml:space="preserve">Audio and data are </w:t>
      </w:r>
      <w:proofErr w:type="spellStart"/>
      <w:r w:rsidRPr="00CC5D2E">
        <w:rPr>
          <w:sz w:val="21"/>
          <w:szCs w:val="21"/>
        </w:rPr>
        <w:t>tbd</w:t>
      </w:r>
      <w:proofErr w:type="spellEnd"/>
    </w:p>
    <w:p w14:paraId="62E75197" w14:textId="77777777" w:rsidR="000179C0" w:rsidRPr="00CC5D2E" w:rsidRDefault="000179C0" w:rsidP="00E374DF">
      <w:pPr>
        <w:numPr>
          <w:ilvl w:val="0"/>
          <w:numId w:val="20"/>
        </w:numPr>
        <w:overflowPunct w:val="0"/>
        <w:autoSpaceDE w:val="0"/>
        <w:autoSpaceDN w:val="0"/>
        <w:adjustRightInd w:val="0"/>
        <w:spacing w:after="180"/>
        <w:ind w:left="1296"/>
        <w:textAlignment w:val="baseline"/>
        <w:rPr>
          <w:sz w:val="21"/>
          <w:szCs w:val="21"/>
        </w:rPr>
      </w:pPr>
      <w:r w:rsidRPr="00CC5D2E">
        <w:rPr>
          <w:sz w:val="21"/>
          <w:szCs w:val="21"/>
        </w:rPr>
        <w:lastRenderedPageBreak/>
        <w:t>Decoding Model</w:t>
      </w:r>
    </w:p>
    <w:p w14:paraId="5F3203F1"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Video identical to VR2</w:t>
      </w:r>
    </w:p>
    <w:p w14:paraId="1CCE1895"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 xml:space="preserve">Audio and data are </w:t>
      </w:r>
      <w:proofErr w:type="spellStart"/>
      <w:r w:rsidRPr="00CC5D2E">
        <w:rPr>
          <w:sz w:val="21"/>
          <w:szCs w:val="21"/>
          <w:highlight w:val="yellow"/>
        </w:rPr>
        <w:t>tbd</w:t>
      </w:r>
      <w:proofErr w:type="spellEnd"/>
    </w:p>
    <w:p w14:paraId="2991D26A" w14:textId="77777777" w:rsidR="000179C0" w:rsidRPr="00CC5D2E" w:rsidRDefault="000179C0" w:rsidP="00E374DF">
      <w:pPr>
        <w:numPr>
          <w:ilvl w:val="0"/>
          <w:numId w:val="20"/>
        </w:numPr>
        <w:overflowPunct w:val="0"/>
        <w:autoSpaceDE w:val="0"/>
        <w:autoSpaceDN w:val="0"/>
        <w:adjustRightInd w:val="0"/>
        <w:spacing w:after="180"/>
        <w:ind w:left="1296"/>
        <w:textAlignment w:val="baseline"/>
        <w:rPr>
          <w:sz w:val="21"/>
          <w:szCs w:val="21"/>
        </w:rPr>
      </w:pPr>
      <w:r w:rsidRPr="00CC5D2E">
        <w:rPr>
          <w:sz w:val="21"/>
          <w:szCs w:val="21"/>
        </w:rPr>
        <w:t>Quality evaluation tool.</w:t>
      </w:r>
    </w:p>
    <w:p w14:paraId="5A41EE85"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Modeling according to S4aV200626</w:t>
      </w:r>
    </w:p>
    <w:p w14:paraId="2E683F22"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The following metrics are considered for each user and buffer</w:t>
      </w:r>
    </w:p>
    <w:p w14:paraId="704AB485" w14:textId="77777777" w:rsidR="000179C0" w:rsidRPr="00CC5D2E" w:rsidRDefault="000179C0" w:rsidP="00E374DF">
      <w:pPr>
        <w:numPr>
          <w:ilvl w:val="2"/>
          <w:numId w:val="20"/>
        </w:numPr>
        <w:overflowPunct w:val="0"/>
        <w:autoSpaceDE w:val="0"/>
        <w:autoSpaceDN w:val="0"/>
        <w:adjustRightInd w:val="0"/>
        <w:spacing w:after="180"/>
        <w:ind w:left="2286"/>
        <w:textAlignment w:val="baseline"/>
        <w:rPr>
          <w:sz w:val="21"/>
          <w:szCs w:val="21"/>
        </w:rPr>
      </w:pPr>
      <w:r w:rsidRPr="00CC5D2E">
        <w:rPr>
          <w:sz w:val="21"/>
          <w:szCs w:val="21"/>
        </w:rPr>
        <w:t>IP Packet loss rate</w:t>
      </w:r>
    </w:p>
    <w:p w14:paraId="7CFC42DB" w14:textId="77777777" w:rsidR="000179C0" w:rsidRPr="00CC5D2E" w:rsidRDefault="000179C0" w:rsidP="00E374DF">
      <w:pPr>
        <w:numPr>
          <w:ilvl w:val="2"/>
          <w:numId w:val="20"/>
        </w:numPr>
        <w:overflowPunct w:val="0"/>
        <w:autoSpaceDE w:val="0"/>
        <w:autoSpaceDN w:val="0"/>
        <w:adjustRightInd w:val="0"/>
        <w:spacing w:after="180"/>
        <w:ind w:left="2286"/>
        <w:textAlignment w:val="baseline"/>
        <w:rPr>
          <w:sz w:val="21"/>
          <w:szCs w:val="21"/>
        </w:rPr>
      </w:pPr>
      <w:r w:rsidRPr="00CC5D2E">
        <w:rPr>
          <w:sz w:val="21"/>
          <w:szCs w:val="21"/>
        </w:rPr>
        <w:t>IP Packet late rate</w:t>
      </w:r>
    </w:p>
    <w:p w14:paraId="749DC52A" w14:textId="77777777" w:rsidR="000179C0" w:rsidRPr="00CC5D2E" w:rsidRDefault="000179C0" w:rsidP="00E374DF">
      <w:pPr>
        <w:numPr>
          <w:ilvl w:val="2"/>
          <w:numId w:val="20"/>
        </w:numPr>
        <w:overflowPunct w:val="0"/>
        <w:autoSpaceDE w:val="0"/>
        <w:autoSpaceDN w:val="0"/>
        <w:adjustRightInd w:val="0"/>
        <w:spacing w:after="180"/>
        <w:ind w:left="2286"/>
        <w:textAlignment w:val="baseline"/>
        <w:rPr>
          <w:sz w:val="21"/>
          <w:szCs w:val="21"/>
        </w:rPr>
      </w:pPr>
      <w:r w:rsidRPr="00CC5D2E">
        <w:rPr>
          <w:sz w:val="21"/>
          <w:szCs w:val="21"/>
        </w:rPr>
        <w:t>Slice loss rate</w:t>
      </w:r>
    </w:p>
    <w:p w14:paraId="63A1D4F7" w14:textId="77777777" w:rsidR="000179C0" w:rsidRPr="00CC5D2E" w:rsidRDefault="000179C0" w:rsidP="00E374DF">
      <w:pPr>
        <w:numPr>
          <w:ilvl w:val="2"/>
          <w:numId w:val="20"/>
        </w:numPr>
        <w:overflowPunct w:val="0"/>
        <w:autoSpaceDE w:val="0"/>
        <w:autoSpaceDN w:val="0"/>
        <w:adjustRightInd w:val="0"/>
        <w:spacing w:after="180"/>
        <w:ind w:left="2286"/>
        <w:textAlignment w:val="baseline"/>
        <w:rPr>
          <w:sz w:val="21"/>
          <w:szCs w:val="21"/>
        </w:rPr>
      </w:pPr>
      <w:r w:rsidRPr="00CC5D2E">
        <w:rPr>
          <w:sz w:val="21"/>
          <w:szCs w:val="21"/>
        </w:rPr>
        <w:t>Area loss rate (total amount of Coding Units)</w:t>
      </w:r>
    </w:p>
    <w:p w14:paraId="5273F98C" w14:textId="77777777" w:rsidR="000179C0" w:rsidRPr="00CC5D2E" w:rsidRDefault="000179C0" w:rsidP="00E374DF">
      <w:pPr>
        <w:numPr>
          <w:ilvl w:val="2"/>
          <w:numId w:val="20"/>
        </w:numPr>
        <w:overflowPunct w:val="0"/>
        <w:autoSpaceDE w:val="0"/>
        <w:autoSpaceDN w:val="0"/>
        <w:adjustRightInd w:val="0"/>
        <w:spacing w:after="180"/>
        <w:ind w:left="2286"/>
        <w:textAlignment w:val="baseline"/>
        <w:rPr>
          <w:sz w:val="21"/>
          <w:szCs w:val="21"/>
        </w:rPr>
      </w:pPr>
      <w:r w:rsidRPr="00CC5D2E">
        <w:rPr>
          <w:sz w:val="21"/>
          <w:szCs w:val="21"/>
        </w:rPr>
        <w:t>Area damage rate (total amount of Coding Units)</w:t>
      </w:r>
    </w:p>
    <w:p w14:paraId="46394654" w14:textId="77777777" w:rsidR="000179C0" w:rsidRPr="00CC5D2E" w:rsidRDefault="000179C0" w:rsidP="00E374DF">
      <w:pPr>
        <w:numPr>
          <w:ilvl w:val="2"/>
          <w:numId w:val="20"/>
        </w:numPr>
        <w:overflowPunct w:val="0"/>
        <w:autoSpaceDE w:val="0"/>
        <w:autoSpaceDN w:val="0"/>
        <w:adjustRightInd w:val="0"/>
        <w:spacing w:after="180"/>
        <w:ind w:left="2286"/>
        <w:textAlignment w:val="baseline"/>
        <w:rPr>
          <w:sz w:val="21"/>
          <w:szCs w:val="21"/>
        </w:rPr>
      </w:pPr>
      <w:r w:rsidRPr="00CC5D2E">
        <w:rPr>
          <w:sz w:val="21"/>
          <w:szCs w:val="21"/>
        </w:rPr>
        <w:t xml:space="preserve">Average encoded PSNR </w:t>
      </w:r>
    </w:p>
    <w:p w14:paraId="1E4BCF85" w14:textId="77777777" w:rsidR="000179C0" w:rsidRPr="00CC5D2E" w:rsidRDefault="000179C0" w:rsidP="00E374DF">
      <w:pPr>
        <w:numPr>
          <w:ilvl w:val="2"/>
          <w:numId w:val="20"/>
        </w:numPr>
        <w:overflowPunct w:val="0"/>
        <w:autoSpaceDE w:val="0"/>
        <w:autoSpaceDN w:val="0"/>
        <w:adjustRightInd w:val="0"/>
        <w:spacing w:after="180"/>
        <w:ind w:left="2286"/>
        <w:textAlignment w:val="baseline"/>
        <w:rPr>
          <w:sz w:val="21"/>
          <w:szCs w:val="21"/>
        </w:rPr>
      </w:pPr>
      <w:r w:rsidRPr="00CC5D2E">
        <w:rPr>
          <w:sz w:val="21"/>
          <w:szCs w:val="21"/>
        </w:rPr>
        <w:t>Average PSNR</w:t>
      </w:r>
    </w:p>
    <w:p w14:paraId="5D64F456"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Average over all buffers</w:t>
      </w:r>
    </w:p>
    <w:p w14:paraId="04FE6AFA" w14:textId="77777777" w:rsidR="000179C0" w:rsidRPr="00CC5D2E" w:rsidRDefault="000179C0" w:rsidP="00E374DF">
      <w:pPr>
        <w:widowControl w:val="0"/>
        <w:numPr>
          <w:ilvl w:val="1"/>
          <w:numId w:val="20"/>
        </w:numPr>
        <w:spacing w:after="120" w:line="240" w:lineRule="atLeast"/>
        <w:ind w:left="2016"/>
        <w:jc w:val="both"/>
        <w:rPr>
          <w:sz w:val="21"/>
          <w:szCs w:val="21"/>
        </w:rPr>
      </w:pPr>
      <w:r w:rsidRPr="00CC5D2E">
        <w:rPr>
          <w:sz w:val="21"/>
          <w:szCs w:val="21"/>
        </w:rPr>
        <w:t>Multi-user</w:t>
      </w:r>
    </w:p>
    <w:p w14:paraId="2F5AA33B" w14:textId="77777777" w:rsidR="000179C0" w:rsidRPr="00CC5D2E" w:rsidRDefault="000179C0" w:rsidP="00E374DF">
      <w:pPr>
        <w:widowControl w:val="0"/>
        <w:numPr>
          <w:ilvl w:val="2"/>
          <w:numId w:val="20"/>
        </w:numPr>
        <w:spacing w:after="120" w:line="240" w:lineRule="atLeast"/>
        <w:ind w:left="2286"/>
        <w:jc w:val="both"/>
        <w:rPr>
          <w:sz w:val="21"/>
          <w:szCs w:val="21"/>
        </w:rPr>
      </w:pPr>
      <w:r w:rsidRPr="00CC5D2E">
        <w:rPr>
          <w:sz w:val="21"/>
          <w:szCs w:val="21"/>
        </w:rPr>
        <w:t>Average over all users</w:t>
      </w:r>
    </w:p>
    <w:p w14:paraId="4334E0EE" w14:textId="77777777" w:rsidR="000179C0" w:rsidRPr="00CC5D2E" w:rsidRDefault="000179C0" w:rsidP="00E374DF">
      <w:pPr>
        <w:numPr>
          <w:ilvl w:val="2"/>
          <w:numId w:val="20"/>
        </w:numPr>
        <w:overflowPunct w:val="0"/>
        <w:autoSpaceDE w:val="0"/>
        <w:autoSpaceDN w:val="0"/>
        <w:adjustRightInd w:val="0"/>
        <w:spacing w:after="180"/>
        <w:ind w:left="2286"/>
        <w:textAlignment w:val="baseline"/>
        <w:rPr>
          <w:sz w:val="21"/>
          <w:szCs w:val="21"/>
        </w:rPr>
      </w:pPr>
      <w:r w:rsidRPr="00CC5D2E">
        <w:rPr>
          <w:sz w:val="21"/>
          <w:szCs w:val="21"/>
        </w:rPr>
        <w:t>Percentile of support</w:t>
      </w:r>
    </w:p>
    <w:p w14:paraId="5EA5E3C6"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 xml:space="preserve">Audio and Data are </w:t>
      </w:r>
      <w:proofErr w:type="spellStart"/>
      <w:r w:rsidRPr="00CC5D2E">
        <w:rPr>
          <w:sz w:val="21"/>
          <w:szCs w:val="21"/>
          <w:highlight w:val="yellow"/>
        </w:rPr>
        <w:t>tbd</w:t>
      </w:r>
      <w:proofErr w:type="spellEnd"/>
    </w:p>
    <w:p w14:paraId="1D20108D" w14:textId="77777777" w:rsidR="000179C0" w:rsidRPr="00CC5D2E" w:rsidRDefault="000179C0" w:rsidP="00E374DF">
      <w:pPr>
        <w:numPr>
          <w:ilvl w:val="0"/>
          <w:numId w:val="20"/>
        </w:numPr>
        <w:overflowPunct w:val="0"/>
        <w:autoSpaceDE w:val="0"/>
        <w:autoSpaceDN w:val="0"/>
        <w:adjustRightInd w:val="0"/>
        <w:spacing w:after="180"/>
        <w:ind w:left="1296"/>
        <w:textAlignment w:val="baseline"/>
        <w:rPr>
          <w:sz w:val="21"/>
          <w:szCs w:val="21"/>
        </w:rPr>
      </w:pPr>
      <w:r w:rsidRPr="00CC5D2E">
        <w:rPr>
          <w:sz w:val="21"/>
          <w:szCs w:val="21"/>
        </w:rPr>
        <w:t>A model for the uplink traffic in a similar fashion also providing packet traces.</w:t>
      </w:r>
    </w:p>
    <w:p w14:paraId="7227C118"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Uplink Pose information</w:t>
      </w:r>
    </w:p>
    <w:p w14:paraId="7A27A7AE" w14:textId="77777777" w:rsidR="000179C0" w:rsidRPr="00CC5D2E" w:rsidRDefault="000179C0" w:rsidP="00E374DF">
      <w:pPr>
        <w:numPr>
          <w:ilvl w:val="2"/>
          <w:numId w:val="20"/>
        </w:numPr>
        <w:overflowPunct w:val="0"/>
        <w:autoSpaceDE w:val="0"/>
        <w:autoSpaceDN w:val="0"/>
        <w:adjustRightInd w:val="0"/>
        <w:spacing w:after="180"/>
        <w:ind w:left="2286"/>
        <w:textAlignment w:val="baseline"/>
        <w:rPr>
          <w:sz w:val="21"/>
          <w:szCs w:val="21"/>
        </w:rPr>
      </w:pPr>
      <w:r w:rsidRPr="00CC5D2E">
        <w:rPr>
          <w:sz w:val="21"/>
          <w:szCs w:val="21"/>
        </w:rPr>
        <w:t>Identical to VR2</w:t>
      </w:r>
    </w:p>
    <w:p w14:paraId="5E58C90D" w14:textId="77777777" w:rsidR="000179C0" w:rsidRPr="00CC5D2E" w:rsidRDefault="000179C0" w:rsidP="00E374DF">
      <w:pPr>
        <w:numPr>
          <w:ilvl w:val="1"/>
          <w:numId w:val="20"/>
        </w:numPr>
        <w:overflowPunct w:val="0"/>
        <w:autoSpaceDE w:val="0"/>
        <w:autoSpaceDN w:val="0"/>
        <w:adjustRightInd w:val="0"/>
        <w:spacing w:after="180"/>
        <w:ind w:left="2016"/>
        <w:textAlignment w:val="baseline"/>
        <w:rPr>
          <w:sz w:val="21"/>
          <w:szCs w:val="21"/>
        </w:rPr>
      </w:pPr>
      <w:r w:rsidRPr="00CC5D2E">
        <w:rPr>
          <w:sz w:val="21"/>
          <w:szCs w:val="21"/>
        </w:rPr>
        <w:t>Reverse uplink audio and video encoding see clause 5.3</w:t>
      </w:r>
    </w:p>
    <w:p w14:paraId="0F25E7E5" w14:textId="77777777" w:rsidR="000179C0" w:rsidRPr="00CC5D2E" w:rsidRDefault="000179C0" w:rsidP="000207BC">
      <w:pPr>
        <w:ind w:left="576"/>
        <w:rPr>
          <w:sz w:val="21"/>
          <w:szCs w:val="21"/>
        </w:rPr>
      </w:pPr>
      <w:r w:rsidRPr="00CC5D2E">
        <w:rPr>
          <w:sz w:val="21"/>
          <w:szCs w:val="21"/>
        </w:rPr>
        <w:t>Assumptions are taken for now and may change, either by configuration updates or additional modelling.</w:t>
      </w:r>
    </w:p>
    <w:p w14:paraId="3C3DEC72" w14:textId="77777777" w:rsidR="000179C0" w:rsidRPr="00CC5D2E" w:rsidRDefault="000179C0" w:rsidP="000207BC">
      <w:pPr>
        <w:pStyle w:val="Heading2"/>
        <w:numPr>
          <w:ilvl w:val="0"/>
          <w:numId w:val="0"/>
        </w:numPr>
        <w:ind w:left="1152" w:hanging="576"/>
        <w:rPr>
          <w:sz w:val="24"/>
          <w:szCs w:val="24"/>
        </w:rPr>
      </w:pPr>
      <w:r w:rsidRPr="00CC5D2E">
        <w:rPr>
          <w:sz w:val="24"/>
          <w:szCs w:val="24"/>
        </w:rPr>
        <w:t>5.3</w:t>
      </w:r>
      <w:r w:rsidRPr="00CC5D2E">
        <w:rPr>
          <w:sz w:val="24"/>
          <w:szCs w:val="24"/>
        </w:rPr>
        <w:tab/>
        <w:t>Simulation Uplink</w:t>
      </w:r>
    </w:p>
    <w:p w14:paraId="2EA4AA5B" w14:textId="77777777" w:rsidR="000179C0" w:rsidRPr="00CC5D2E" w:rsidRDefault="000179C0" w:rsidP="000207BC">
      <w:pPr>
        <w:ind w:left="576"/>
        <w:rPr>
          <w:sz w:val="21"/>
          <w:szCs w:val="21"/>
        </w:rPr>
      </w:pPr>
      <w:r w:rsidRPr="00CC5D2E">
        <w:rPr>
          <w:sz w:val="21"/>
          <w:szCs w:val="21"/>
        </w:rPr>
        <w:t>It is proposed to do a reversed uplink.</w:t>
      </w:r>
    </w:p>
    <w:p w14:paraId="7E282FD5" w14:textId="77777777" w:rsidR="000179C0" w:rsidRPr="00CC5D2E" w:rsidRDefault="000179C0" w:rsidP="00E374DF">
      <w:pPr>
        <w:numPr>
          <w:ilvl w:val="0"/>
          <w:numId w:val="21"/>
        </w:numPr>
        <w:overflowPunct w:val="0"/>
        <w:autoSpaceDE w:val="0"/>
        <w:autoSpaceDN w:val="0"/>
        <w:adjustRightInd w:val="0"/>
        <w:spacing w:after="180"/>
        <w:ind w:left="1296"/>
        <w:textAlignment w:val="baseline"/>
        <w:rPr>
          <w:sz w:val="21"/>
          <w:szCs w:val="21"/>
        </w:rPr>
      </w:pPr>
      <w:r w:rsidRPr="00CC5D2E">
        <w:rPr>
          <w:sz w:val="21"/>
          <w:szCs w:val="21"/>
        </w:rPr>
        <w:t xml:space="preserve">Content Model: </w:t>
      </w:r>
    </w:p>
    <w:p w14:paraId="66C00938"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bookmarkStart w:id="18" w:name="_Hlk61483695"/>
      <w:r w:rsidRPr="00CC5D2E">
        <w:rPr>
          <w:sz w:val="21"/>
          <w:szCs w:val="21"/>
        </w:rPr>
        <w:t>Video</w:t>
      </w:r>
    </w:p>
    <w:p w14:paraId="702E9982"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Camera Signal with 1920 x 1080 at 60fps.</w:t>
      </w:r>
    </w:p>
    <w:p w14:paraId="46C40D35"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 xml:space="preserve">Content and Trace Preview is here: </w:t>
      </w:r>
      <w:proofErr w:type="spellStart"/>
      <w:r w:rsidRPr="00CC5D2E">
        <w:rPr>
          <w:sz w:val="21"/>
          <w:szCs w:val="21"/>
          <w:highlight w:val="yellow"/>
        </w:rPr>
        <w:t>tbd</w:t>
      </w:r>
      <w:proofErr w:type="spellEnd"/>
    </w:p>
    <w:p w14:paraId="6A3B8331"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Audio</w:t>
      </w:r>
    </w:p>
    <w:p w14:paraId="0824DFF2" w14:textId="77777777" w:rsidR="000179C0" w:rsidRPr="00CC5D2E" w:rsidRDefault="000179C0" w:rsidP="00E374DF">
      <w:pPr>
        <w:numPr>
          <w:ilvl w:val="2"/>
          <w:numId w:val="21"/>
        </w:numPr>
        <w:tabs>
          <w:tab w:val="left" w:pos="1440"/>
        </w:tabs>
        <w:spacing w:before="100" w:beforeAutospacing="1" w:after="100" w:afterAutospacing="1" w:line="360" w:lineRule="auto"/>
        <w:ind w:left="2736"/>
        <w:jc w:val="both"/>
        <w:rPr>
          <w:sz w:val="21"/>
          <w:szCs w:val="21"/>
          <w:lang w:eastAsia="zh-CN"/>
        </w:rPr>
      </w:pPr>
      <w:bookmarkStart w:id="19" w:name="_Hlk61482679"/>
      <w:r w:rsidRPr="00CC5D2E">
        <w:rPr>
          <w:sz w:val="21"/>
          <w:szCs w:val="21"/>
          <w:lang w:eastAsia="zh-CN"/>
        </w:rPr>
        <w:t>Max Sampling Rate:</w:t>
      </w:r>
      <w:r w:rsidRPr="00CC5D2E">
        <w:rPr>
          <w:sz w:val="21"/>
          <w:szCs w:val="21"/>
        </w:rPr>
        <w:t xml:space="preserve"> </w:t>
      </w:r>
      <w:r w:rsidRPr="00CC5D2E">
        <w:rPr>
          <w:sz w:val="21"/>
          <w:szCs w:val="21"/>
          <w:lang w:eastAsia="zh-CN"/>
        </w:rPr>
        <w:t>48 kHz</w:t>
      </w:r>
    </w:p>
    <w:p w14:paraId="09B00509" w14:textId="77777777" w:rsidR="000179C0" w:rsidRPr="00CC5D2E" w:rsidRDefault="000179C0" w:rsidP="00E374DF">
      <w:pPr>
        <w:numPr>
          <w:ilvl w:val="2"/>
          <w:numId w:val="21"/>
        </w:numPr>
        <w:tabs>
          <w:tab w:val="left" w:pos="1440"/>
        </w:tabs>
        <w:spacing w:before="100" w:beforeAutospacing="1" w:after="100" w:afterAutospacing="1" w:line="360" w:lineRule="auto"/>
        <w:ind w:left="2736"/>
        <w:jc w:val="both"/>
        <w:rPr>
          <w:sz w:val="21"/>
          <w:szCs w:val="21"/>
          <w:lang w:eastAsia="zh-CN"/>
        </w:rPr>
      </w:pPr>
      <w:r w:rsidRPr="00CC5D2E">
        <w:rPr>
          <w:sz w:val="21"/>
          <w:szCs w:val="21"/>
          <w:lang w:eastAsia="zh-CN"/>
        </w:rPr>
        <w:t xml:space="preserve">Inter-frame time: 20-21.3 </w:t>
      </w:r>
      <w:proofErr w:type="spellStart"/>
      <w:r w:rsidRPr="00CC5D2E">
        <w:rPr>
          <w:sz w:val="21"/>
          <w:szCs w:val="21"/>
          <w:lang w:eastAsia="zh-CN"/>
        </w:rPr>
        <w:t>ms</w:t>
      </w:r>
      <w:proofErr w:type="spellEnd"/>
    </w:p>
    <w:p w14:paraId="40BDCDA3" w14:textId="77777777" w:rsidR="000179C0" w:rsidRPr="00CC5D2E" w:rsidRDefault="000179C0" w:rsidP="000207BC">
      <w:pPr>
        <w:tabs>
          <w:tab w:val="left" w:pos="1440"/>
        </w:tabs>
        <w:spacing w:before="100" w:beforeAutospacing="1" w:after="100" w:afterAutospacing="1" w:line="360" w:lineRule="auto"/>
        <w:ind w:left="3456"/>
        <w:jc w:val="both"/>
        <w:rPr>
          <w:sz w:val="21"/>
          <w:szCs w:val="21"/>
          <w:lang w:eastAsia="zh-CN"/>
        </w:rPr>
      </w:pPr>
      <w:r w:rsidRPr="00CC5D2E">
        <w:rPr>
          <w:sz w:val="21"/>
          <w:szCs w:val="21"/>
          <w:lang w:eastAsia="zh-CN"/>
        </w:rPr>
        <w:t xml:space="preserve">NOTE: For the simulation purposes, the inter-frame time can be assumed to be 21.3 </w:t>
      </w:r>
      <w:proofErr w:type="spellStart"/>
      <w:r w:rsidRPr="00CC5D2E">
        <w:rPr>
          <w:sz w:val="21"/>
          <w:szCs w:val="21"/>
          <w:lang w:eastAsia="zh-CN"/>
        </w:rPr>
        <w:t>ms</w:t>
      </w:r>
      <w:proofErr w:type="spellEnd"/>
      <w:r w:rsidRPr="00CC5D2E">
        <w:rPr>
          <w:sz w:val="21"/>
          <w:szCs w:val="21"/>
          <w:lang w:eastAsia="zh-CN"/>
        </w:rPr>
        <w:t xml:space="preserve"> considering MPEG-H, or if we consider that the actual </w:t>
      </w:r>
      <w:r w:rsidRPr="00CC5D2E">
        <w:rPr>
          <w:sz w:val="21"/>
          <w:szCs w:val="21"/>
          <w:lang w:eastAsia="zh-CN"/>
        </w:rPr>
        <w:lastRenderedPageBreak/>
        <w:t xml:space="preserve">conversational audio codec might be a different one, we could assume 20 </w:t>
      </w:r>
      <w:proofErr w:type="spellStart"/>
      <w:r w:rsidRPr="00CC5D2E">
        <w:rPr>
          <w:sz w:val="21"/>
          <w:szCs w:val="21"/>
          <w:lang w:eastAsia="zh-CN"/>
        </w:rPr>
        <w:t>ms</w:t>
      </w:r>
      <w:proofErr w:type="spellEnd"/>
      <w:r w:rsidRPr="00CC5D2E">
        <w:rPr>
          <w:sz w:val="21"/>
          <w:szCs w:val="21"/>
          <w:lang w:eastAsia="zh-CN"/>
        </w:rPr>
        <w:t>, as this has so far been used for several 3GPP speech codecs</w:t>
      </w:r>
    </w:p>
    <w:p w14:paraId="4C86B5DD"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Data Stream</w:t>
      </w:r>
    </w:p>
    <w:p w14:paraId="66FBBC58" w14:textId="77777777" w:rsidR="000179C0" w:rsidRPr="00CC5D2E" w:rsidRDefault="000179C0" w:rsidP="00E374DF">
      <w:pPr>
        <w:numPr>
          <w:ilvl w:val="2"/>
          <w:numId w:val="21"/>
        </w:numPr>
        <w:tabs>
          <w:tab w:val="left" w:pos="1440"/>
        </w:tabs>
        <w:spacing w:before="100" w:beforeAutospacing="1" w:after="100" w:afterAutospacing="1" w:line="360" w:lineRule="auto"/>
        <w:ind w:left="2736"/>
        <w:jc w:val="both"/>
        <w:rPr>
          <w:sz w:val="21"/>
          <w:szCs w:val="21"/>
          <w:lang w:eastAsia="zh-CN"/>
        </w:rPr>
      </w:pPr>
      <w:r w:rsidRPr="00CC5D2E">
        <w:rPr>
          <w:sz w:val="21"/>
          <w:szCs w:val="21"/>
          <w:lang w:eastAsia="zh-CN"/>
        </w:rPr>
        <w:t xml:space="preserve">Inter-frame time: 10 </w:t>
      </w:r>
      <w:proofErr w:type="spellStart"/>
      <w:r w:rsidRPr="00CC5D2E">
        <w:rPr>
          <w:sz w:val="21"/>
          <w:szCs w:val="21"/>
          <w:lang w:eastAsia="zh-CN"/>
        </w:rPr>
        <w:t>ms</w:t>
      </w:r>
      <w:bookmarkEnd w:id="18"/>
      <w:bookmarkEnd w:id="19"/>
      <w:proofErr w:type="spellEnd"/>
    </w:p>
    <w:p w14:paraId="62756CBC" w14:textId="77777777" w:rsidR="000179C0" w:rsidRPr="00CC5D2E" w:rsidRDefault="000179C0" w:rsidP="00E374DF">
      <w:pPr>
        <w:numPr>
          <w:ilvl w:val="0"/>
          <w:numId w:val="21"/>
        </w:numPr>
        <w:overflowPunct w:val="0"/>
        <w:autoSpaceDE w:val="0"/>
        <w:autoSpaceDN w:val="0"/>
        <w:adjustRightInd w:val="0"/>
        <w:spacing w:after="180"/>
        <w:ind w:left="1296"/>
        <w:textAlignment w:val="baseline"/>
        <w:rPr>
          <w:sz w:val="21"/>
          <w:szCs w:val="21"/>
        </w:rPr>
      </w:pPr>
      <w:r w:rsidRPr="00CC5D2E">
        <w:rPr>
          <w:sz w:val="21"/>
          <w:szCs w:val="21"/>
        </w:rPr>
        <w:t>Encoding Model</w:t>
      </w:r>
    </w:p>
    <w:p w14:paraId="4DD9504C"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bookmarkStart w:id="20" w:name="_Hlk61483735"/>
      <w:r w:rsidRPr="00CC5D2E">
        <w:rPr>
          <w:sz w:val="21"/>
          <w:szCs w:val="21"/>
        </w:rPr>
        <w:t>Video</w:t>
      </w:r>
    </w:p>
    <w:p w14:paraId="24EA51F2"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Encoding Models see S4aV200626, detailed configurations in S4aV200631, clause 4.4. Summary provided below</w:t>
      </w:r>
    </w:p>
    <w:p w14:paraId="4C567EB0"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HEVC, target bitrate 10 Mbit/s (capped VBR) or AVC target bitrate 20 Mbit/s (capped VBR).</w:t>
      </w:r>
    </w:p>
    <w:p w14:paraId="2D47149C"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Slice based encoding (4 slices) or 1 frame</w:t>
      </w:r>
    </w:p>
    <w:p w14:paraId="1AEE6304"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Intra Refresh (1 slice per frame) or every 60</w:t>
      </w:r>
      <w:r w:rsidRPr="00CC5D2E">
        <w:rPr>
          <w:sz w:val="21"/>
          <w:szCs w:val="21"/>
          <w:vertAlign w:val="superscript"/>
        </w:rPr>
        <w:t>th</w:t>
      </w:r>
      <w:r w:rsidRPr="00CC5D2E">
        <w:rPr>
          <w:sz w:val="21"/>
          <w:szCs w:val="21"/>
        </w:rPr>
        <w:t xml:space="preserve"> frame.</w:t>
      </w:r>
    </w:p>
    <w:p w14:paraId="465948B9"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Pre-encoding delay: Encoder pre-delay is varying between 10 to 20ms</w:t>
      </w:r>
    </w:p>
    <w:p w14:paraId="6A47CADB"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Encoding delay is modelled to vary with mean 4/</w:t>
      </w:r>
      <w:proofErr w:type="spellStart"/>
      <w:r w:rsidRPr="00CC5D2E">
        <w:rPr>
          <w:sz w:val="21"/>
          <w:szCs w:val="21"/>
        </w:rPr>
        <w:t>slice_numbers</w:t>
      </w:r>
      <w:proofErr w:type="spellEnd"/>
      <w:r w:rsidRPr="00CC5D2E">
        <w:rPr>
          <w:sz w:val="21"/>
          <w:szCs w:val="21"/>
        </w:rPr>
        <w:t xml:space="preserve"> and std 3/</w:t>
      </w:r>
      <w:proofErr w:type="spellStart"/>
      <w:r w:rsidRPr="00CC5D2E">
        <w:rPr>
          <w:sz w:val="21"/>
          <w:szCs w:val="21"/>
        </w:rPr>
        <w:t>slice_numbers</w:t>
      </w:r>
      <w:proofErr w:type="spellEnd"/>
      <w:r w:rsidRPr="00CC5D2E">
        <w:rPr>
          <w:sz w:val="21"/>
          <w:szCs w:val="21"/>
        </w:rPr>
        <w:t xml:space="preserve"> and maximum being the frame interval (aligned with S4aV200607)</w:t>
      </w:r>
    </w:p>
    <w:p w14:paraId="5F3E11BE"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Audio</w:t>
      </w:r>
    </w:p>
    <w:p w14:paraId="6B3B8C39" w14:textId="77777777" w:rsidR="000179C0" w:rsidRPr="00CC5D2E" w:rsidRDefault="000179C0" w:rsidP="00E374DF">
      <w:pPr>
        <w:numPr>
          <w:ilvl w:val="2"/>
          <w:numId w:val="21"/>
        </w:numPr>
        <w:tabs>
          <w:tab w:val="left" w:pos="1440"/>
        </w:tabs>
        <w:spacing w:before="100" w:beforeAutospacing="1" w:after="100" w:afterAutospacing="1" w:line="360" w:lineRule="auto"/>
        <w:ind w:left="2736"/>
        <w:jc w:val="both"/>
        <w:rPr>
          <w:sz w:val="21"/>
          <w:szCs w:val="21"/>
          <w:lang w:eastAsia="zh-CN"/>
        </w:rPr>
      </w:pPr>
      <w:r w:rsidRPr="00CC5D2E">
        <w:rPr>
          <w:sz w:val="21"/>
          <w:szCs w:val="21"/>
          <w:lang w:eastAsia="zh-CN"/>
        </w:rPr>
        <w:t xml:space="preserve">Operation Point (following 3GPP TS 26.118 Table 6.1-1): 3GPP MPEG-H Audio (this Operation Point is specified for VR streaming in SA4 and can be used for simulation purposes for conversational services since the </w:t>
      </w:r>
      <w:proofErr w:type="spellStart"/>
      <w:r w:rsidRPr="00CC5D2E">
        <w:rPr>
          <w:sz w:val="21"/>
          <w:szCs w:val="21"/>
          <w:lang w:eastAsia="zh-CN"/>
        </w:rPr>
        <w:t>IVAS_Codec</w:t>
      </w:r>
      <w:proofErr w:type="spellEnd"/>
      <w:r w:rsidRPr="00CC5D2E">
        <w:rPr>
          <w:sz w:val="21"/>
          <w:szCs w:val="21"/>
          <w:lang w:eastAsia="zh-CN"/>
        </w:rPr>
        <w:t xml:space="preserve"> is not yet available)</w:t>
      </w:r>
    </w:p>
    <w:p w14:paraId="667F5D9E" w14:textId="77777777" w:rsidR="000179C0" w:rsidRPr="00CC5D2E" w:rsidRDefault="000179C0" w:rsidP="00E374DF">
      <w:pPr>
        <w:numPr>
          <w:ilvl w:val="2"/>
          <w:numId w:val="21"/>
        </w:numPr>
        <w:tabs>
          <w:tab w:val="left" w:pos="1440"/>
        </w:tabs>
        <w:spacing w:before="100" w:beforeAutospacing="1" w:after="100" w:afterAutospacing="1" w:line="360" w:lineRule="auto"/>
        <w:ind w:left="2736"/>
        <w:jc w:val="both"/>
        <w:rPr>
          <w:sz w:val="21"/>
          <w:szCs w:val="21"/>
          <w:lang w:eastAsia="zh-CN"/>
        </w:rPr>
      </w:pPr>
      <w:r w:rsidRPr="00CC5D2E">
        <w:rPr>
          <w:sz w:val="21"/>
          <w:szCs w:val="21"/>
          <w:lang w:eastAsia="zh-CN"/>
        </w:rPr>
        <w:t xml:space="preserve">Average data </w:t>
      </w:r>
      <w:proofErr w:type="gramStart"/>
      <w:r w:rsidRPr="00CC5D2E">
        <w:rPr>
          <w:sz w:val="21"/>
          <w:szCs w:val="21"/>
          <w:lang w:eastAsia="zh-CN"/>
        </w:rPr>
        <w:t>Rate :</w:t>
      </w:r>
      <w:proofErr w:type="gramEnd"/>
      <w:r w:rsidRPr="00CC5D2E">
        <w:rPr>
          <w:sz w:val="21"/>
          <w:szCs w:val="21"/>
          <w:lang w:eastAsia="zh-CN"/>
        </w:rPr>
        <w:t xml:space="preserve"> 256 / 512 kbps</w:t>
      </w:r>
    </w:p>
    <w:p w14:paraId="3F375A6E" w14:textId="77777777" w:rsidR="000179C0" w:rsidRPr="00CC5D2E" w:rsidRDefault="000179C0" w:rsidP="00E374DF">
      <w:pPr>
        <w:numPr>
          <w:ilvl w:val="2"/>
          <w:numId w:val="21"/>
        </w:numPr>
        <w:tabs>
          <w:tab w:val="left" w:pos="1440"/>
        </w:tabs>
        <w:spacing w:before="100" w:beforeAutospacing="1" w:after="100" w:afterAutospacing="1" w:line="360" w:lineRule="auto"/>
        <w:ind w:left="2736"/>
        <w:jc w:val="both"/>
        <w:rPr>
          <w:sz w:val="21"/>
          <w:szCs w:val="21"/>
          <w:lang w:eastAsia="zh-CN"/>
        </w:rPr>
      </w:pPr>
      <w:r w:rsidRPr="00CC5D2E">
        <w:rPr>
          <w:sz w:val="21"/>
          <w:szCs w:val="21"/>
          <w:lang w:eastAsia="zh-CN"/>
        </w:rPr>
        <w:t>Packet Loss rate should be below 0.1%</w:t>
      </w:r>
    </w:p>
    <w:p w14:paraId="4994F43E"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Data Stream</w:t>
      </w:r>
    </w:p>
    <w:p w14:paraId="726AD6E5" w14:textId="77777777" w:rsidR="000179C0" w:rsidRPr="00CC5D2E" w:rsidRDefault="000179C0" w:rsidP="00E374DF">
      <w:pPr>
        <w:numPr>
          <w:ilvl w:val="2"/>
          <w:numId w:val="21"/>
        </w:numPr>
        <w:tabs>
          <w:tab w:val="left" w:pos="1440"/>
        </w:tabs>
        <w:spacing w:before="100" w:beforeAutospacing="1" w:after="100" w:afterAutospacing="1" w:line="360" w:lineRule="auto"/>
        <w:ind w:left="2736"/>
        <w:jc w:val="both"/>
        <w:rPr>
          <w:sz w:val="21"/>
          <w:szCs w:val="21"/>
          <w:lang w:eastAsia="zh-CN"/>
        </w:rPr>
      </w:pPr>
      <w:r w:rsidRPr="00CC5D2E">
        <w:rPr>
          <w:sz w:val="21"/>
          <w:szCs w:val="21"/>
          <w:lang w:eastAsia="zh-CN"/>
        </w:rPr>
        <w:t xml:space="preserve">Average data </w:t>
      </w:r>
      <w:proofErr w:type="gramStart"/>
      <w:r w:rsidRPr="00CC5D2E">
        <w:rPr>
          <w:sz w:val="21"/>
          <w:szCs w:val="21"/>
          <w:lang w:eastAsia="zh-CN"/>
        </w:rPr>
        <w:t>Rate :</w:t>
      </w:r>
      <w:proofErr w:type="gramEnd"/>
      <w:r w:rsidRPr="00CC5D2E">
        <w:rPr>
          <w:sz w:val="21"/>
          <w:szCs w:val="21"/>
          <w:lang w:eastAsia="zh-CN"/>
        </w:rPr>
        <w:t xml:space="preserve"> &lt;0.5 Mbps</w:t>
      </w:r>
    </w:p>
    <w:p w14:paraId="07C3105F" w14:textId="77777777" w:rsidR="000179C0" w:rsidRPr="00CC5D2E" w:rsidRDefault="000179C0" w:rsidP="00E374DF">
      <w:pPr>
        <w:numPr>
          <w:ilvl w:val="2"/>
          <w:numId w:val="21"/>
        </w:numPr>
        <w:tabs>
          <w:tab w:val="left" w:pos="1440"/>
        </w:tabs>
        <w:spacing w:before="100" w:beforeAutospacing="1" w:after="100" w:afterAutospacing="1" w:line="360" w:lineRule="auto"/>
        <w:ind w:left="2736"/>
        <w:jc w:val="both"/>
        <w:rPr>
          <w:sz w:val="21"/>
          <w:szCs w:val="21"/>
          <w:lang w:val="en-GB" w:eastAsia="zh-CN"/>
        </w:rPr>
      </w:pPr>
      <w:r w:rsidRPr="00CC5D2E">
        <w:rPr>
          <w:sz w:val="21"/>
          <w:szCs w:val="21"/>
          <w:lang w:eastAsia="zh-CN"/>
        </w:rPr>
        <w:t>Packet Loss rate should be below 0.1%</w:t>
      </w:r>
      <w:bookmarkEnd w:id="20"/>
    </w:p>
    <w:p w14:paraId="6157C5AE" w14:textId="77777777" w:rsidR="000179C0" w:rsidRPr="00CC5D2E" w:rsidRDefault="000179C0" w:rsidP="00E374DF">
      <w:pPr>
        <w:numPr>
          <w:ilvl w:val="0"/>
          <w:numId w:val="21"/>
        </w:numPr>
        <w:overflowPunct w:val="0"/>
        <w:autoSpaceDE w:val="0"/>
        <w:autoSpaceDN w:val="0"/>
        <w:adjustRightInd w:val="0"/>
        <w:spacing w:after="180"/>
        <w:ind w:left="1296"/>
        <w:textAlignment w:val="baseline"/>
        <w:rPr>
          <w:sz w:val="21"/>
          <w:szCs w:val="21"/>
        </w:rPr>
      </w:pPr>
      <w:r w:rsidRPr="00CC5D2E">
        <w:rPr>
          <w:sz w:val="21"/>
          <w:szCs w:val="21"/>
        </w:rPr>
        <w:t>Content Delivery Model</w:t>
      </w:r>
    </w:p>
    <w:p w14:paraId="7F4794C0"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Video: Identical to VR2</w:t>
      </w:r>
    </w:p>
    <w:p w14:paraId="78228335"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 xml:space="preserve">Audio and Data are </w:t>
      </w:r>
      <w:proofErr w:type="spellStart"/>
      <w:r w:rsidRPr="00CC5D2E">
        <w:rPr>
          <w:sz w:val="21"/>
          <w:szCs w:val="21"/>
          <w:highlight w:val="yellow"/>
        </w:rPr>
        <w:t>tbd</w:t>
      </w:r>
      <w:proofErr w:type="spellEnd"/>
    </w:p>
    <w:p w14:paraId="5F107306" w14:textId="77777777" w:rsidR="000179C0" w:rsidRPr="00CC5D2E" w:rsidRDefault="000179C0" w:rsidP="000207BC">
      <w:pPr>
        <w:ind w:left="2016"/>
        <w:rPr>
          <w:sz w:val="21"/>
          <w:szCs w:val="21"/>
        </w:rPr>
      </w:pPr>
    </w:p>
    <w:p w14:paraId="1519A73E" w14:textId="77777777" w:rsidR="000179C0" w:rsidRPr="00CC5D2E" w:rsidRDefault="000179C0" w:rsidP="00E374DF">
      <w:pPr>
        <w:numPr>
          <w:ilvl w:val="0"/>
          <w:numId w:val="21"/>
        </w:numPr>
        <w:overflowPunct w:val="0"/>
        <w:autoSpaceDE w:val="0"/>
        <w:autoSpaceDN w:val="0"/>
        <w:adjustRightInd w:val="0"/>
        <w:spacing w:after="180"/>
        <w:ind w:left="1296"/>
        <w:textAlignment w:val="baseline"/>
        <w:rPr>
          <w:sz w:val="21"/>
          <w:szCs w:val="21"/>
        </w:rPr>
      </w:pPr>
      <w:r w:rsidRPr="00CC5D2E">
        <w:rPr>
          <w:sz w:val="21"/>
          <w:szCs w:val="21"/>
        </w:rPr>
        <w:t>Delivery receiver</w:t>
      </w:r>
    </w:p>
    <w:p w14:paraId="1431A4E2"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Modeling according to S4aV200626</w:t>
      </w:r>
    </w:p>
    <w:p w14:paraId="4F8F1DC9"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Packets are dropped if late</w:t>
      </w:r>
    </w:p>
    <w:p w14:paraId="40767DE3"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Slice loss model (1 lost packets per slice results in slice loss)</w:t>
      </w:r>
    </w:p>
    <w:p w14:paraId="1CC84D73"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Timestamp of slice if time stamp of latest packet of slice</w:t>
      </w:r>
    </w:p>
    <w:p w14:paraId="4B500267"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Maximum latency for slice: 80ms (see TR 26.928, clause 4 and 6.2.5.1)</w:t>
      </w:r>
    </w:p>
    <w:p w14:paraId="57790A26"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 xml:space="preserve">Audio and Data: </w:t>
      </w:r>
      <w:proofErr w:type="spellStart"/>
      <w:r w:rsidRPr="00CC5D2E">
        <w:rPr>
          <w:sz w:val="21"/>
          <w:szCs w:val="21"/>
          <w:highlight w:val="yellow"/>
        </w:rPr>
        <w:t>tbd</w:t>
      </w:r>
      <w:proofErr w:type="spellEnd"/>
    </w:p>
    <w:p w14:paraId="598740C0" w14:textId="77777777" w:rsidR="000179C0" w:rsidRPr="00CC5D2E" w:rsidRDefault="000179C0" w:rsidP="000207BC">
      <w:pPr>
        <w:ind w:left="2016"/>
        <w:rPr>
          <w:sz w:val="21"/>
          <w:szCs w:val="21"/>
        </w:rPr>
      </w:pPr>
    </w:p>
    <w:p w14:paraId="34CBE3A3" w14:textId="77777777" w:rsidR="000179C0" w:rsidRPr="00CC5D2E" w:rsidRDefault="000179C0" w:rsidP="00E374DF">
      <w:pPr>
        <w:numPr>
          <w:ilvl w:val="0"/>
          <w:numId w:val="21"/>
        </w:numPr>
        <w:overflowPunct w:val="0"/>
        <w:autoSpaceDE w:val="0"/>
        <w:autoSpaceDN w:val="0"/>
        <w:adjustRightInd w:val="0"/>
        <w:spacing w:after="180"/>
        <w:ind w:left="1296"/>
        <w:textAlignment w:val="baseline"/>
        <w:rPr>
          <w:sz w:val="21"/>
          <w:szCs w:val="21"/>
        </w:rPr>
      </w:pPr>
      <w:r w:rsidRPr="00CC5D2E">
        <w:rPr>
          <w:sz w:val="21"/>
          <w:szCs w:val="21"/>
        </w:rPr>
        <w:t>Decoding Model</w:t>
      </w:r>
    </w:p>
    <w:p w14:paraId="0CE8AE8C"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Modeling according to S4aV200626</w:t>
      </w:r>
    </w:p>
    <w:p w14:paraId="557CEB87"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Takes into account slice structure, spatial and temporal error propagation, intra refresh</w:t>
      </w:r>
    </w:p>
    <w:p w14:paraId="34647C80"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 xml:space="preserve">Audio and Data are </w:t>
      </w:r>
      <w:proofErr w:type="spellStart"/>
      <w:r w:rsidRPr="00CC5D2E">
        <w:rPr>
          <w:sz w:val="21"/>
          <w:szCs w:val="21"/>
          <w:highlight w:val="yellow"/>
        </w:rPr>
        <w:t>tbd</w:t>
      </w:r>
      <w:proofErr w:type="spellEnd"/>
    </w:p>
    <w:p w14:paraId="0E0907E8" w14:textId="77777777" w:rsidR="000179C0" w:rsidRPr="00CC5D2E" w:rsidRDefault="000179C0" w:rsidP="000207BC">
      <w:pPr>
        <w:ind w:left="2016"/>
        <w:rPr>
          <w:sz w:val="21"/>
          <w:szCs w:val="21"/>
        </w:rPr>
      </w:pPr>
    </w:p>
    <w:p w14:paraId="0B80F4C0" w14:textId="77777777" w:rsidR="000179C0" w:rsidRPr="00CC5D2E" w:rsidRDefault="000179C0" w:rsidP="00E374DF">
      <w:pPr>
        <w:numPr>
          <w:ilvl w:val="0"/>
          <w:numId w:val="21"/>
        </w:numPr>
        <w:overflowPunct w:val="0"/>
        <w:autoSpaceDE w:val="0"/>
        <w:autoSpaceDN w:val="0"/>
        <w:adjustRightInd w:val="0"/>
        <w:spacing w:after="180"/>
        <w:ind w:left="1296"/>
        <w:textAlignment w:val="baseline"/>
        <w:rPr>
          <w:sz w:val="21"/>
          <w:szCs w:val="21"/>
        </w:rPr>
      </w:pPr>
      <w:r w:rsidRPr="00CC5D2E">
        <w:rPr>
          <w:sz w:val="21"/>
          <w:szCs w:val="21"/>
        </w:rPr>
        <w:t>Quality evaluation tool.</w:t>
      </w:r>
    </w:p>
    <w:p w14:paraId="6D3A1654"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Modeling according to S4aV200626</w:t>
      </w:r>
    </w:p>
    <w:p w14:paraId="687797A3"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The following metrics are considered for each user and buffer</w:t>
      </w:r>
    </w:p>
    <w:p w14:paraId="4F01439F"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IP Packet loss rate</w:t>
      </w:r>
    </w:p>
    <w:p w14:paraId="7E8C0AD1"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IP Packet late rate</w:t>
      </w:r>
    </w:p>
    <w:p w14:paraId="5D87EEE2"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Slice loss rate</w:t>
      </w:r>
    </w:p>
    <w:p w14:paraId="42E430CA"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Area loss rate (total amount of Coding Units)</w:t>
      </w:r>
    </w:p>
    <w:p w14:paraId="4730834F"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Area damage rate (total amount of Coding Units)</w:t>
      </w:r>
    </w:p>
    <w:p w14:paraId="2B2A43F1"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 xml:space="preserve">Average encoded PSNR </w:t>
      </w:r>
    </w:p>
    <w:p w14:paraId="0F7D5104"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Average PSNR</w:t>
      </w:r>
    </w:p>
    <w:p w14:paraId="5599BF79"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Average over all buffers</w:t>
      </w:r>
    </w:p>
    <w:p w14:paraId="06536791" w14:textId="77777777" w:rsidR="000179C0" w:rsidRPr="00CC5D2E" w:rsidRDefault="000179C0" w:rsidP="00E374DF">
      <w:pPr>
        <w:widowControl w:val="0"/>
        <w:numPr>
          <w:ilvl w:val="1"/>
          <w:numId w:val="21"/>
        </w:numPr>
        <w:spacing w:after="120" w:line="240" w:lineRule="atLeast"/>
        <w:ind w:left="2016"/>
        <w:jc w:val="both"/>
        <w:rPr>
          <w:sz w:val="21"/>
          <w:szCs w:val="21"/>
        </w:rPr>
      </w:pPr>
      <w:r w:rsidRPr="00CC5D2E">
        <w:rPr>
          <w:sz w:val="21"/>
          <w:szCs w:val="21"/>
        </w:rPr>
        <w:t>Multi-user</w:t>
      </w:r>
    </w:p>
    <w:p w14:paraId="48B8DAA6" w14:textId="77777777" w:rsidR="000179C0" w:rsidRPr="00CC5D2E" w:rsidRDefault="000179C0" w:rsidP="00E374DF">
      <w:pPr>
        <w:widowControl w:val="0"/>
        <w:numPr>
          <w:ilvl w:val="2"/>
          <w:numId w:val="21"/>
        </w:numPr>
        <w:spacing w:after="120" w:line="240" w:lineRule="atLeast"/>
        <w:ind w:left="2736"/>
        <w:jc w:val="both"/>
        <w:rPr>
          <w:sz w:val="21"/>
          <w:szCs w:val="21"/>
        </w:rPr>
      </w:pPr>
      <w:r w:rsidRPr="00CC5D2E">
        <w:rPr>
          <w:sz w:val="21"/>
          <w:szCs w:val="21"/>
        </w:rPr>
        <w:t>Average over all users</w:t>
      </w:r>
    </w:p>
    <w:p w14:paraId="76A8FC40" w14:textId="77777777" w:rsidR="000179C0" w:rsidRPr="00CC5D2E" w:rsidRDefault="000179C0" w:rsidP="00E374DF">
      <w:pPr>
        <w:numPr>
          <w:ilvl w:val="2"/>
          <w:numId w:val="21"/>
        </w:numPr>
        <w:overflowPunct w:val="0"/>
        <w:autoSpaceDE w:val="0"/>
        <w:autoSpaceDN w:val="0"/>
        <w:adjustRightInd w:val="0"/>
        <w:spacing w:after="180"/>
        <w:ind w:left="2736"/>
        <w:textAlignment w:val="baseline"/>
        <w:rPr>
          <w:sz w:val="21"/>
          <w:szCs w:val="21"/>
        </w:rPr>
      </w:pPr>
      <w:r w:rsidRPr="00CC5D2E">
        <w:rPr>
          <w:sz w:val="21"/>
          <w:szCs w:val="21"/>
        </w:rPr>
        <w:t>Percentile of support</w:t>
      </w:r>
    </w:p>
    <w:p w14:paraId="4BE21D4F" w14:textId="77777777" w:rsidR="000179C0" w:rsidRPr="00CC5D2E" w:rsidRDefault="000179C0" w:rsidP="00E374DF">
      <w:pPr>
        <w:numPr>
          <w:ilvl w:val="1"/>
          <w:numId w:val="21"/>
        </w:numPr>
        <w:overflowPunct w:val="0"/>
        <w:autoSpaceDE w:val="0"/>
        <w:autoSpaceDN w:val="0"/>
        <w:adjustRightInd w:val="0"/>
        <w:spacing w:after="180"/>
        <w:ind w:left="2016"/>
        <w:textAlignment w:val="baseline"/>
        <w:rPr>
          <w:sz w:val="21"/>
          <w:szCs w:val="21"/>
        </w:rPr>
      </w:pPr>
      <w:r w:rsidRPr="00CC5D2E">
        <w:rPr>
          <w:sz w:val="21"/>
          <w:szCs w:val="21"/>
        </w:rPr>
        <w:t xml:space="preserve">Audio and Data are </w:t>
      </w:r>
      <w:proofErr w:type="spellStart"/>
      <w:r w:rsidRPr="00CC5D2E">
        <w:rPr>
          <w:sz w:val="21"/>
          <w:szCs w:val="21"/>
          <w:highlight w:val="yellow"/>
        </w:rPr>
        <w:t>tbd</w:t>
      </w:r>
      <w:proofErr w:type="spellEnd"/>
    </w:p>
    <w:p w14:paraId="24C45669" w14:textId="77777777" w:rsidR="000179C0" w:rsidRPr="00D9257E" w:rsidRDefault="000179C0" w:rsidP="000179C0">
      <w:pPr>
        <w:overflowPunct w:val="0"/>
        <w:autoSpaceDE w:val="0"/>
        <w:autoSpaceDN w:val="0"/>
        <w:adjustRightInd w:val="0"/>
        <w:spacing w:before="100" w:beforeAutospacing="1" w:after="100" w:afterAutospacing="1"/>
        <w:textAlignment w:val="baseline"/>
        <w:rPr>
          <w:sz w:val="20"/>
          <w:szCs w:val="20"/>
        </w:rPr>
      </w:pPr>
    </w:p>
    <w:sectPr w:rsidR="000179C0" w:rsidRPr="00D9257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605C6" w14:textId="77777777" w:rsidR="00D71D1E" w:rsidRDefault="00D71D1E">
      <w:r>
        <w:separator/>
      </w:r>
    </w:p>
  </w:endnote>
  <w:endnote w:type="continuationSeparator" w:id="0">
    <w:p w14:paraId="7DECD484" w14:textId="77777777" w:rsidR="00D71D1E" w:rsidRDefault="00D7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0F4748" w:rsidRDefault="000F4748"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7E418" w14:textId="77777777" w:rsidR="00D71D1E" w:rsidRDefault="00D71D1E">
      <w:r>
        <w:separator/>
      </w:r>
    </w:p>
  </w:footnote>
  <w:footnote w:type="continuationSeparator" w:id="0">
    <w:p w14:paraId="5C2BA126" w14:textId="77777777" w:rsidR="00D71D1E" w:rsidRDefault="00D71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0E1A62"/>
    <w:multiLevelType w:val="hybridMultilevel"/>
    <w:tmpl w:val="BAD2B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71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853F9"/>
    <w:multiLevelType w:val="hybridMultilevel"/>
    <w:tmpl w:val="66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9D39D4"/>
    <w:multiLevelType w:val="multilevel"/>
    <w:tmpl w:val="7EE6E3D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16EE7"/>
    <w:multiLevelType w:val="hybridMultilevel"/>
    <w:tmpl w:val="B1D8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F665BDF"/>
    <w:multiLevelType w:val="hybridMultilevel"/>
    <w:tmpl w:val="66A4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10"/>
  </w:num>
  <w:num w:numId="4">
    <w:abstractNumId w:val="0"/>
  </w:num>
  <w:num w:numId="5">
    <w:abstractNumId w:val="11"/>
  </w:num>
  <w:num w:numId="6">
    <w:abstractNumId w:val="18"/>
  </w:num>
  <w:num w:numId="7">
    <w:abstractNumId w:val="20"/>
  </w:num>
  <w:num w:numId="8">
    <w:abstractNumId w:val="3"/>
  </w:num>
  <w:num w:numId="9">
    <w:abstractNumId w:val="14"/>
  </w:num>
  <w:num w:numId="10">
    <w:abstractNumId w:val="23"/>
  </w:num>
  <w:num w:numId="11">
    <w:abstractNumId w:val="9"/>
  </w:num>
  <w:num w:numId="12">
    <w:abstractNumId w:val="22"/>
  </w:num>
  <w:num w:numId="13">
    <w:abstractNumId w:val="19"/>
  </w:num>
  <w:num w:numId="14">
    <w:abstractNumId w:val="5"/>
  </w:num>
  <w:num w:numId="15">
    <w:abstractNumId w:val="12"/>
  </w:num>
  <w:num w:numId="16">
    <w:abstractNumId w:val="16"/>
  </w:num>
  <w:num w:numId="17">
    <w:abstractNumId w:val="2"/>
  </w:num>
  <w:num w:numId="18">
    <w:abstractNumId w:val="4"/>
  </w:num>
  <w:num w:numId="19">
    <w:abstractNumId w:val="13"/>
  </w:num>
  <w:num w:numId="20">
    <w:abstractNumId w:val="6"/>
  </w:num>
  <w:num w:numId="21">
    <w:abstractNumId w:val="15"/>
  </w:num>
  <w:num w:numId="22">
    <w:abstractNumId w:val="17"/>
  </w:num>
  <w:num w:numId="23">
    <w:abstractNumId w:val="7"/>
  </w:num>
  <w:num w:numId="24">
    <w:abstractNumId w:val="25"/>
  </w:num>
  <w:num w:numId="25">
    <w:abstractNumId w:val="21"/>
  </w:num>
  <w:num w:numId="2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14532"/>
    <w:rsid w:val="00014D99"/>
    <w:rsid w:val="000179C0"/>
    <w:rsid w:val="000207BC"/>
    <w:rsid w:val="000215CC"/>
    <w:rsid w:val="0002783C"/>
    <w:rsid w:val="0003438A"/>
    <w:rsid w:val="00035549"/>
    <w:rsid w:val="00037EAB"/>
    <w:rsid w:val="00042163"/>
    <w:rsid w:val="0005480B"/>
    <w:rsid w:val="000561AF"/>
    <w:rsid w:val="00057D37"/>
    <w:rsid w:val="00060C92"/>
    <w:rsid w:val="00091BB1"/>
    <w:rsid w:val="0009224D"/>
    <w:rsid w:val="000927BC"/>
    <w:rsid w:val="00094E17"/>
    <w:rsid w:val="000A245A"/>
    <w:rsid w:val="000B229C"/>
    <w:rsid w:val="000B58B7"/>
    <w:rsid w:val="000C47D9"/>
    <w:rsid w:val="000D561D"/>
    <w:rsid w:val="000E4C6B"/>
    <w:rsid w:val="000E7520"/>
    <w:rsid w:val="000F4748"/>
    <w:rsid w:val="000F584D"/>
    <w:rsid w:val="000F5C8F"/>
    <w:rsid w:val="000F7B57"/>
    <w:rsid w:val="00104EE5"/>
    <w:rsid w:val="001071F7"/>
    <w:rsid w:val="00111EBA"/>
    <w:rsid w:val="00115C43"/>
    <w:rsid w:val="001175FC"/>
    <w:rsid w:val="00125797"/>
    <w:rsid w:val="001319C4"/>
    <w:rsid w:val="00147513"/>
    <w:rsid w:val="00155B2E"/>
    <w:rsid w:val="0015659E"/>
    <w:rsid w:val="001579CC"/>
    <w:rsid w:val="00162AE2"/>
    <w:rsid w:val="00164460"/>
    <w:rsid w:val="00177D40"/>
    <w:rsid w:val="00180314"/>
    <w:rsid w:val="001829FB"/>
    <w:rsid w:val="00184F57"/>
    <w:rsid w:val="00197D83"/>
    <w:rsid w:val="001E45C2"/>
    <w:rsid w:val="001E577E"/>
    <w:rsid w:val="001F678A"/>
    <w:rsid w:val="00214337"/>
    <w:rsid w:val="00215950"/>
    <w:rsid w:val="00247F55"/>
    <w:rsid w:val="0025204E"/>
    <w:rsid w:val="0025339D"/>
    <w:rsid w:val="00253927"/>
    <w:rsid w:val="00256D5F"/>
    <w:rsid w:val="00280ED6"/>
    <w:rsid w:val="0029251D"/>
    <w:rsid w:val="00294A97"/>
    <w:rsid w:val="002A64DE"/>
    <w:rsid w:val="002B20E1"/>
    <w:rsid w:val="002B7720"/>
    <w:rsid w:val="002B7785"/>
    <w:rsid w:val="002E2FF6"/>
    <w:rsid w:val="002E66A0"/>
    <w:rsid w:val="002F0DF5"/>
    <w:rsid w:val="00302343"/>
    <w:rsid w:val="0030790F"/>
    <w:rsid w:val="0031121B"/>
    <w:rsid w:val="00314A24"/>
    <w:rsid w:val="003151B5"/>
    <w:rsid w:val="00323184"/>
    <w:rsid w:val="003310E2"/>
    <w:rsid w:val="003344BB"/>
    <w:rsid w:val="0034470A"/>
    <w:rsid w:val="003461D9"/>
    <w:rsid w:val="003628D3"/>
    <w:rsid w:val="00363BD0"/>
    <w:rsid w:val="00373500"/>
    <w:rsid w:val="003A1D31"/>
    <w:rsid w:val="003A568F"/>
    <w:rsid w:val="003B3F5C"/>
    <w:rsid w:val="003C30C5"/>
    <w:rsid w:val="003C659F"/>
    <w:rsid w:val="003C7946"/>
    <w:rsid w:val="003D17A3"/>
    <w:rsid w:val="003E2161"/>
    <w:rsid w:val="003F08EB"/>
    <w:rsid w:val="003F3199"/>
    <w:rsid w:val="003F65B2"/>
    <w:rsid w:val="0040021D"/>
    <w:rsid w:val="00401B42"/>
    <w:rsid w:val="0040358D"/>
    <w:rsid w:val="00421A90"/>
    <w:rsid w:val="00427E7D"/>
    <w:rsid w:val="00437009"/>
    <w:rsid w:val="0044434F"/>
    <w:rsid w:val="004603A9"/>
    <w:rsid w:val="00461262"/>
    <w:rsid w:val="004704E8"/>
    <w:rsid w:val="00471283"/>
    <w:rsid w:val="00475534"/>
    <w:rsid w:val="00482E9F"/>
    <w:rsid w:val="0048441F"/>
    <w:rsid w:val="00485499"/>
    <w:rsid w:val="00487A9C"/>
    <w:rsid w:val="004B361A"/>
    <w:rsid w:val="00500506"/>
    <w:rsid w:val="005219D4"/>
    <w:rsid w:val="00534099"/>
    <w:rsid w:val="00536CAC"/>
    <w:rsid w:val="0053735D"/>
    <w:rsid w:val="0054249F"/>
    <w:rsid w:val="00542884"/>
    <w:rsid w:val="0054660A"/>
    <w:rsid w:val="005532EA"/>
    <w:rsid w:val="0055341E"/>
    <w:rsid w:val="00556A60"/>
    <w:rsid w:val="00582E28"/>
    <w:rsid w:val="0058375E"/>
    <w:rsid w:val="005909E9"/>
    <w:rsid w:val="00590B2E"/>
    <w:rsid w:val="0059714F"/>
    <w:rsid w:val="005A2494"/>
    <w:rsid w:val="005B1044"/>
    <w:rsid w:val="005B3C75"/>
    <w:rsid w:val="005C4FAC"/>
    <w:rsid w:val="005D102C"/>
    <w:rsid w:val="005D7FD5"/>
    <w:rsid w:val="005E299E"/>
    <w:rsid w:val="005E6AAD"/>
    <w:rsid w:val="005F1788"/>
    <w:rsid w:val="005F5221"/>
    <w:rsid w:val="00604D72"/>
    <w:rsid w:val="0060603F"/>
    <w:rsid w:val="00623A99"/>
    <w:rsid w:val="00652ADA"/>
    <w:rsid w:val="0065509D"/>
    <w:rsid w:val="00661184"/>
    <w:rsid w:val="00662970"/>
    <w:rsid w:val="00664345"/>
    <w:rsid w:val="0066738D"/>
    <w:rsid w:val="00670242"/>
    <w:rsid w:val="00670990"/>
    <w:rsid w:val="00673367"/>
    <w:rsid w:val="006748B6"/>
    <w:rsid w:val="00692C6B"/>
    <w:rsid w:val="006A060D"/>
    <w:rsid w:val="006A5011"/>
    <w:rsid w:val="006B1C0B"/>
    <w:rsid w:val="006B6AEA"/>
    <w:rsid w:val="006B7028"/>
    <w:rsid w:val="006C05AD"/>
    <w:rsid w:val="006C12AF"/>
    <w:rsid w:val="006C1E25"/>
    <w:rsid w:val="006C71B8"/>
    <w:rsid w:val="006D1468"/>
    <w:rsid w:val="006E0CBA"/>
    <w:rsid w:val="006E3331"/>
    <w:rsid w:val="006E6F09"/>
    <w:rsid w:val="006F65CC"/>
    <w:rsid w:val="00704BE8"/>
    <w:rsid w:val="00705119"/>
    <w:rsid w:val="00705DCB"/>
    <w:rsid w:val="00717D01"/>
    <w:rsid w:val="00723D95"/>
    <w:rsid w:val="00743D3F"/>
    <w:rsid w:val="0074664A"/>
    <w:rsid w:val="0075093C"/>
    <w:rsid w:val="00757E43"/>
    <w:rsid w:val="00760BA3"/>
    <w:rsid w:val="0076251E"/>
    <w:rsid w:val="00762D3C"/>
    <w:rsid w:val="00767CB7"/>
    <w:rsid w:val="00774EC3"/>
    <w:rsid w:val="007800AB"/>
    <w:rsid w:val="007934A3"/>
    <w:rsid w:val="007A58F9"/>
    <w:rsid w:val="007A78F0"/>
    <w:rsid w:val="007B1DAC"/>
    <w:rsid w:val="007B3767"/>
    <w:rsid w:val="007B4771"/>
    <w:rsid w:val="007C286F"/>
    <w:rsid w:val="007D05C2"/>
    <w:rsid w:val="007D602F"/>
    <w:rsid w:val="007E2D88"/>
    <w:rsid w:val="007E34B4"/>
    <w:rsid w:val="007F3A34"/>
    <w:rsid w:val="0080066E"/>
    <w:rsid w:val="008212CC"/>
    <w:rsid w:val="00831993"/>
    <w:rsid w:val="00841118"/>
    <w:rsid w:val="00846725"/>
    <w:rsid w:val="00855033"/>
    <w:rsid w:val="00855160"/>
    <w:rsid w:val="008567CA"/>
    <w:rsid w:val="00857159"/>
    <w:rsid w:val="008617B7"/>
    <w:rsid w:val="0087199A"/>
    <w:rsid w:val="00874B2B"/>
    <w:rsid w:val="008930B9"/>
    <w:rsid w:val="008944E8"/>
    <w:rsid w:val="008A21E1"/>
    <w:rsid w:val="008A54E4"/>
    <w:rsid w:val="008A5DAB"/>
    <w:rsid w:val="008A75FD"/>
    <w:rsid w:val="008B05EF"/>
    <w:rsid w:val="008B23BF"/>
    <w:rsid w:val="008B6EC0"/>
    <w:rsid w:val="008B768E"/>
    <w:rsid w:val="008C21E7"/>
    <w:rsid w:val="008C2490"/>
    <w:rsid w:val="008C6EA6"/>
    <w:rsid w:val="008D3B6D"/>
    <w:rsid w:val="008E039A"/>
    <w:rsid w:val="008E0E18"/>
    <w:rsid w:val="00903C77"/>
    <w:rsid w:val="00920EE6"/>
    <w:rsid w:val="00924422"/>
    <w:rsid w:val="00927B3E"/>
    <w:rsid w:val="00933EB1"/>
    <w:rsid w:val="009359C4"/>
    <w:rsid w:val="0094322A"/>
    <w:rsid w:val="009439E4"/>
    <w:rsid w:val="00951798"/>
    <w:rsid w:val="009664F3"/>
    <w:rsid w:val="00975C20"/>
    <w:rsid w:val="009803AD"/>
    <w:rsid w:val="00984EC8"/>
    <w:rsid w:val="00995949"/>
    <w:rsid w:val="009A08C8"/>
    <w:rsid w:val="009A7527"/>
    <w:rsid w:val="009B26C4"/>
    <w:rsid w:val="009B4B93"/>
    <w:rsid w:val="009B6C10"/>
    <w:rsid w:val="009D5DB9"/>
    <w:rsid w:val="009E3B6C"/>
    <w:rsid w:val="00A03734"/>
    <w:rsid w:val="00A11C96"/>
    <w:rsid w:val="00A250A0"/>
    <w:rsid w:val="00A250EF"/>
    <w:rsid w:val="00A26367"/>
    <w:rsid w:val="00A3669B"/>
    <w:rsid w:val="00A44C39"/>
    <w:rsid w:val="00A5480D"/>
    <w:rsid w:val="00A5645C"/>
    <w:rsid w:val="00A57DCC"/>
    <w:rsid w:val="00A625F0"/>
    <w:rsid w:val="00A647A8"/>
    <w:rsid w:val="00A65D0E"/>
    <w:rsid w:val="00A74E28"/>
    <w:rsid w:val="00A83B4A"/>
    <w:rsid w:val="00A83E27"/>
    <w:rsid w:val="00AA0FDC"/>
    <w:rsid w:val="00AA4285"/>
    <w:rsid w:val="00AB2B44"/>
    <w:rsid w:val="00AB481E"/>
    <w:rsid w:val="00AB4E63"/>
    <w:rsid w:val="00AB76C6"/>
    <w:rsid w:val="00AC0A81"/>
    <w:rsid w:val="00AD0C06"/>
    <w:rsid w:val="00AE2323"/>
    <w:rsid w:val="00AE31A0"/>
    <w:rsid w:val="00AE5816"/>
    <w:rsid w:val="00AF6924"/>
    <w:rsid w:val="00B0128F"/>
    <w:rsid w:val="00B02FBB"/>
    <w:rsid w:val="00B0615F"/>
    <w:rsid w:val="00B10999"/>
    <w:rsid w:val="00B1186F"/>
    <w:rsid w:val="00B121F6"/>
    <w:rsid w:val="00B24935"/>
    <w:rsid w:val="00B312E1"/>
    <w:rsid w:val="00B42B3D"/>
    <w:rsid w:val="00B439B7"/>
    <w:rsid w:val="00B45C6A"/>
    <w:rsid w:val="00B46960"/>
    <w:rsid w:val="00B551D2"/>
    <w:rsid w:val="00B561A3"/>
    <w:rsid w:val="00B609D6"/>
    <w:rsid w:val="00B83DAD"/>
    <w:rsid w:val="00B84C8C"/>
    <w:rsid w:val="00B864FA"/>
    <w:rsid w:val="00B92182"/>
    <w:rsid w:val="00B97E8C"/>
    <w:rsid w:val="00BA1B2B"/>
    <w:rsid w:val="00BA1D58"/>
    <w:rsid w:val="00BB0B89"/>
    <w:rsid w:val="00BB208A"/>
    <w:rsid w:val="00BB482D"/>
    <w:rsid w:val="00BB59D1"/>
    <w:rsid w:val="00BC101A"/>
    <w:rsid w:val="00BC1F65"/>
    <w:rsid w:val="00BC6B2A"/>
    <w:rsid w:val="00BD154A"/>
    <w:rsid w:val="00BF04D1"/>
    <w:rsid w:val="00BF44ED"/>
    <w:rsid w:val="00BF5A90"/>
    <w:rsid w:val="00C06292"/>
    <w:rsid w:val="00C23AF5"/>
    <w:rsid w:val="00C30C81"/>
    <w:rsid w:val="00C41C1E"/>
    <w:rsid w:val="00C44B38"/>
    <w:rsid w:val="00C509CD"/>
    <w:rsid w:val="00C5149F"/>
    <w:rsid w:val="00C56261"/>
    <w:rsid w:val="00C57B5D"/>
    <w:rsid w:val="00C7263A"/>
    <w:rsid w:val="00C73855"/>
    <w:rsid w:val="00C90196"/>
    <w:rsid w:val="00C90C18"/>
    <w:rsid w:val="00C956F8"/>
    <w:rsid w:val="00CA3FF9"/>
    <w:rsid w:val="00CB660A"/>
    <w:rsid w:val="00CC5D2E"/>
    <w:rsid w:val="00CD3AF0"/>
    <w:rsid w:val="00CF18AA"/>
    <w:rsid w:val="00D01DE3"/>
    <w:rsid w:val="00D14308"/>
    <w:rsid w:val="00D161AB"/>
    <w:rsid w:val="00D17139"/>
    <w:rsid w:val="00D318F4"/>
    <w:rsid w:val="00D40780"/>
    <w:rsid w:val="00D4257A"/>
    <w:rsid w:val="00D4551F"/>
    <w:rsid w:val="00D643E0"/>
    <w:rsid w:val="00D71D1E"/>
    <w:rsid w:val="00D77C6E"/>
    <w:rsid w:val="00D80108"/>
    <w:rsid w:val="00D9099D"/>
    <w:rsid w:val="00D912C1"/>
    <w:rsid w:val="00D9257E"/>
    <w:rsid w:val="00D97AE1"/>
    <w:rsid w:val="00DA3CFB"/>
    <w:rsid w:val="00DB2864"/>
    <w:rsid w:val="00DB2BB8"/>
    <w:rsid w:val="00DC020F"/>
    <w:rsid w:val="00DC79A1"/>
    <w:rsid w:val="00DD1C52"/>
    <w:rsid w:val="00DF1052"/>
    <w:rsid w:val="00DF1AE9"/>
    <w:rsid w:val="00DF2A79"/>
    <w:rsid w:val="00E007BB"/>
    <w:rsid w:val="00E046C2"/>
    <w:rsid w:val="00E161DC"/>
    <w:rsid w:val="00E243CE"/>
    <w:rsid w:val="00E24EDC"/>
    <w:rsid w:val="00E26C2E"/>
    <w:rsid w:val="00E307EA"/>
    <w:rsid w:val="00E374DF"/>
    <w:rsid w:val="00E46BF0"/>
    <w:rsid w:val="00E4793F"/>
    <w:rsid w:val="00E47CFA"/>
    <w:rsid w:val="00E549FD"/>
    <w:rsid w:val="00E76BB3"/>
    <w:rsid w:val="00E77089"/>
    <w:rsid w:val="00E9067F"/>
    <w:rsid w:val="00EA255B"/>
    <w:rsid w:val="00EA386A"/>
    <w:rsid w:val="00EB3E81"/>
    <w:rsid w:val="00EC3652"/>
    <w:rsid w:val="00ED4A0B"/>
    <w:rsid w:val="00EE503D"/>
    <w:rsid w:val="00EE626C"/>
    <w:rsid w:val="00EE6852"/>
    <w:rsid w:val="00EF6BCE"/>
    <w:rsid w:val="00F0033D"/>
    <w:rsid w:val="00F05239"/>
    <w:rsid w:val="00F133C8"/>
    <w:rsid w:val="00F144E1"/>
    <w:rsid w:val="00F17001"/>
    <w:rsid w:val="00F17EC0"/>
    <w:rsid w:val="00F30E80"/>
    <w:rsid w:val="00F636F9"/>
    <w:rsid w:val="00F67C5A"/>
    <w:rsid w:val="00F72AFB"/>
    <w:rsid w:val="00F73C50"/>
    <w:rsid w:val="00F82024"/>
    <w:rsid w:val="00F86ED8"/>
    <w:rsid w:val="00F90983"/>
    <w:rsid w:val="00F95AB4"/>
    <w:rsid w:val="00FA195C"/>
    <w:rsid w:val="00FA617A"/>
    <w:rsid w:val="00FC1F6A"/>
    <w:rsid w:val="00FD442F"/>
    <w:rsid w:val="00FE5268"/>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2E2FF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unhideWhenUsed/>
    <w:qFormat/>
    <w:rsid w:val="00162AE2"/>
    <w:pPr>
      <w:keepNext/>
      <w:keepLines/>
      <w:numPr>
        <w:ilvl w:val="2"/>
        <w:numId w:val="8"/>
      </w:numPr>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162AE2"/>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162AE2"/>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Heading6">
    <w:name w:val="heading 6"/>
    <w:aliases w:val="H61,h6,TOC header,sub-dash,sd,5,T1,Heading6,h61,h62,Titre 6,Alt+6,Appendix"/>
    <w:basedOn w:val="Normal"/>
    <w:next w:val="Normal"/>
    <w:link w:val="Heading6Char"/>
    <w:unhideWhenUsed/>
    <w:qFormat/>
    <w:rsid w:val="00162AE2"/>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162AE2"/>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162AE2"/>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162AE2"/>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Labelling"/>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rsid w:val="002E2FF6"/>
    <w:rPr>
      <w:rFonts w:ascii="Arial" w:eastAsia="Malgun Gothic" w:hAnsi="Arial" w:cs="Arial"/>
      <w:b/>
      <w:bCs/>
      <w:i/>
      <w:iCs/>
      <w:noProof/>
      <w:sz w:val="18"/>
      <w:szCs w:val="18"/>
      <w:lang w:eastAsia="zh-CN"/>
    </w:rPr>
  </w:style>
  <w:style w:type="character" w:styleId="PageNumber">
    <w:name w:val="page number"/>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2E2FF6"/>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E2FF6"/>
    <w:rPr>
      <w:rFonts w:ascii="Times New Roman" w:eastAsia="Malgun Gothic" w:hAnsi="Times New Roman" w:cs="Times New Roman"/>
      <w:lang w:eastAsia="zh-CN"/>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162AE2"/>
    <w:rPr>
      <w:rFonts w:asciiTheme="majorHAnsi" w:eastAsiaTheme="majorEastAsia" w:hAnsiTheme="majorHAnsi" w:cstheme="majorBidi"/>
      <w:color w:val="1F3763" w:themeColor="accent1" w:themeShade="7F"/>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162AE2"/>
    <w:rPr>
      <w:rFonts w:asciiTheme="majorHAnsi" w:eastAsiaTheme="majorEastAsia" w:hAnsiTheme="majorHAnsi" w:cstheme="majorBidi"/>
      <w:i/>
      <w:iCs/>
      <w:color w:val="2F5496"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162AE2"/>
    <w:rPr>
      <w:rFonts w:asciiTheme="majorHAnsi" w:eastAsiaTheme="majorEastAsia" w:hAnsiTheme="majorHAnsi" w:cstheme="majorBidi"/>
      <w:color w:val="2F5496" w:themeColor="accent1" w:themeShade="BF"/>
    </w:rPr>
  </w:style>
  <w:style w:type="character" w:customStyle="1" w:styleId="Heading6Char">
    <w:name w:val="Heading 6 Char"/>
    <w:aliases w:val="H61 Char,h6 Char,TOC header Char,sub-dash Char,sd Char,5 Char,T1 Char,Heading6 Char,h61 Char,h62 Char,Titre 6 Char,Alt+6 Char,Appendix Char"/>
    <w:basedOn w:val="DefaultParagraphFont"/>
    <w:link w:val="Heading6"/>
    <w:rsid w:val="00162AE2"/>
    <w:rPr>
      <w:rFonts w:asciiTheme="majorHAnsi" w:eastAsiaTheme="majorEastAsia" w:hAnsiTheme="majorHAnsi" w:cstheme="majorBidi"/>
      <w:color w:val="1F3763" w:themeColor="accent1" w:themeShade="7F"/>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162AE2"/>
    <w:rPr>
      <w:rFonts w:asciiTheme="majorHAnsi" w:eastAsiaTheme="majorEastAsia" w:hAnsiTheme="majorHAnsi" w:cstheme="majorBidi"/>
      <w:i/>
      <w:iCs/>
      <w:color w:val="1F3763" w:themeColor="accent1" w:themeShade="7F"/>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Alt+9 Char,Figure Heading Char,FH Char,Titre 10 Char"/>
    <w:basedOn w:val="DefaultParagraphFont"/>
    <w:link w:val="Heading9"/>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DC79A1"/>
    <w:rPr>
      <w:sz w:val="18"/>
      <w:szCs w:val="18"/>
    </w:rPr>
  </w:style>
  <w:style w:type="character" w:customStyle="1" w:styleId="BalloonTextChar">
    <w:name w:val="Balloon Text Char"/>
    <w:basedOn w:val="DefaultParagraphFont"/>
    <w:link w:val="BalloonText"/>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47"/>
    <w:unhideWhenUsed/>
    <w:rsid w:val="00C956F8"/>
    <w:rPr>
      <w:color w:val="605E5C"/>
      <w:shd w:val="clear" w:color="auto" w:fill="E1DFDD"/>
    </w:rPr>
  </w:style>
  <w:style w:type="character" w:styleId="FollowedHyperlink">
    <w:name w:val="FollowedHyperlink"/>
    <w:basedOn w:val="DefaultParagraphFont"/>
    <w:uiPriority w:val="99"/>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nhideWhenUsed/>
    <w:rsid w:val="00662970"/>
    <w:rPr>
      <w:sz w:val="16"/>
      <w:szCs w:val="16"/>
    </w:rPr>
  </w:style>
  <w:style w:type="paragraph" w:styleId="CommentText">
    <w:name w:val="annotation text"/>
    <w:basedOn w:val="Normal"/>
    <w:link w:val="CommentTextChar"/>
    <w:unhideWhenUsed/>
    <w:rsid w:val="00662970"/>
    <w:rPr>
      <w:sz w:val="20"/>
      <w:szCs w:val="20"/>
    </w:rPr>
  </w:style>
  <w:style w:type="character" w:customStyle="1" w:styleId="CommentTextChar">
    <w:name w:val="Comment Text Char"/>
    <w:basedOn w:val="DefaultParagraphFont"/>
    <w:link w:val="CommentText"/>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662970"/>
    <w:rPr>
      <w:b/>
      <w:bCs/>
    </w:rPr>
  </w:style>
  <w:style w:type="character" w:customStyle="1" w:styleId="CommentSubjectChar">
    <w:name w:val="Comment Subject Char"/>
    <w:basedOn w:val="CommentTextChar"/>
    <w:link w:val="CommentSubject"/>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styleId="TOC8">
    <w:name w:val="toc 8"/>
    <w:basedOn w:val="TOC1"/>
    <w:rsid w:val="000179C0"/>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MS Mincho"/>
      <w:b/>
      <w:noProof/>
      <w:sz w:val="22"/>
      <w:szCs w:val="20"/>
    </w:rPr>
  </w:style>
  <w:style w:type="paragraph" w:customStyle="1" w:styleId="ZT">
    <w:name w:val="ZT"/>
    <w:rsid w:val="000179C0"/>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szCs w:val="20"/>
      <w:lang w:val="en-GB"/>
    </w:rPr>
  </w:style>
  <w:style w:type="paragraph" w:styleId="TOC5">
    <w:name w:val="toc 5"/>
    <w:basedOn w:val="TOC4"/>
    <w:rsid w:val="000179C0"/>
    <w:pPr>
      <w:ind w:left="1701" w:hanging="1701"/>
    </w:pPr>
  </w:style>
  <w:style w:type="paragraph" w:styleId="TOC4">
    <w:name w:val="toc 4"/>
    <w:basedOn w:val="TOC3"/>
    <w:rsid w:val="000179C0"/>
    <w:pPr>
      <w:keepLines/>
      <w:widowControl w:val="0"/>
      <w:tabs>
        <w:tab w:val="right" w:leader="dot" w:pos="9639"/>
      </w:tabs>
      <w:overflowPunct w:val="0"/>
      <w:autoSpaceDE w:val="0"/>
      <w:autoSpaceDN w:val="0"/>
      <w:adjustRightInd w:val="0"/>
      <w:spacing w:after="0"/>
      <w:ind w:left="1418" w:right="425" w:hanging="1418"/>
      <w:textAlignment w:val="baseline"/>
    </w:pPr>
    <w:rPr>
      <w:rFonts w:eastAsia="MS Mincho"/>
      <w:noProof/>
      <w:sz w:val="20"/>
      <w:szCs w:val="20"/>
    </w:rPr>
  </w:style>
  <w:style w:type="paragraph" w:styleId="Index2">
    <w:name w:val="index 2"/>
    <w:basedOn w:val="Index1"/>
    <w:rsid w:val="000179C0"/>
    <w:pPr>
      <w:ind w:left="284"/>
    </w:pPr>
  </w:style>
  <w:style w:type="paragraph" w:styleId="Index1">
    <w:name w:val="index 1"/>
    <w:basedOn w:val="Normal"/>
    <w:rsid w:val="000179C0"/>
    <w:pPr>
      <w:keepLines/>
      <w:overflowPunct w:val="0"/>
      <w:autoSpaceDE w:val="0"/>
      <w:autoSpaceDN w:val="0"/>
      <w:adjustRightInd w:val="0"/>
      <w:textAlignment w:val="baseline"/>
    </w:pPr>
    <w:rPr>
      <w:rFonts w:eastAsia="MS Mincho"/>
      <w:szCs w:val="20"/>
      <w:lang w:val="en-GB"/>
    </w:rPr>
  </w:style>
  <w:style w:type="paragraph" w:customStyle="1" w:styleId="ZH">
    <w:name w:val="ZH"/>
    <w:rsid w:val="000179C0"/>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noProof/>
      <w:sz w:val="20"/>
      <w:szCs w:val="20"/>
    </w:rPr>
  </w:style>
  <w:style w:type="paragraph" w:customStyle="1" w:styleId="TT">
    <w:name w:val="TT"/>
    <w:basedOn w:val="Heading1"/>
    <w:next w:val="Normal"/>
    <w:rsid w:val="000179C0"/>
    <w:pPr>
      <w:pBdr>
        <w:top w:val="none" w:sz="0" w:space="0" w:color="auto"/>
      </w:pBdr>
      <w:tabs>
        <w:tab w:val="num" w:pos="432"/>
      </w:tabs>
      <w:outlineLvl w:val="9"/>
    </w:pPr>
    <w:rPr>
      <w:rFonts w:ascii="Arial" w:eastAsia="MS Mincho" w:hAnsi="Arial"/>
      <w:szCs w:val="20"/>
      <w:lang w:eastAsia="en-US"/>
    </w:rPr>
  </w:style>
  <w:style w:type="paragraph" w:styleId="ListNumber2">
    <w:name w:val="List Number 2"/>
    <w:basedOn w:val="ListNumber"/>
    <w:rsid w:val="000179C0"/>
    <w:pPr>
      <w:ind w:left="851"/>
    </w:pPr>
  </w:style>
  <w:style w:type="character" w:styleId="FootnoteReference">
    <w:name w:val="footnote reference"/>
    <w:semiHidden/>
    <w:rsid w:val="000179C0"/>
    <w:rPr>
      <w:b/>
      <w:position w:val="6"/>
      <w:sz w:val="16"/>
    </w:rPr>
  </w:style>
  <w:style w:type="paragraph" w:styleId="FootnoteText">
    <w:name w:val="footnote text"/>
    <w:basedOn w:val="Normal"/>
    <w:link w:val="FootnoteTextChar"/>
    <w:semiHidden/>
    <w:rsid w:val="000179C0"/>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0179C0"/>
    <w:rPr>
      <w:rFonts w:ascii="Times New Roman" w:eastAsia="MS Mincho" w:hAnsi="Times New Roman" w:cs="Times New Roman"/>
      <w:sz w:val="16"/>
      <w:szCs w:val="20"/>
      <w:lang w:val="en-GB"/>
    </w:rPr>
  </w:style>
  <w:style w:type="paragraph" w:customStyle="1" w:styleId="TAC">
    <w:name w:val="TAC"/>
    <w:basedOn w:val="TAL"/>
    <w:rsid w:val="000179C0"/>
    <w:pPr>
      <w:overflowPunct w:val="0"/>
      <w:autoSpaceDE w:val="0"/>
      <w:autoSpaceDN w:val="0"/>
      <w:adjustRightInd w:val="0"/>
      <w:jc w:val="center"/>
      <w:textAlignment w:val="baseline"/>
    </w:pPr>
    <w:rPr>
      <w:rFonts w:eastAsia="MS Mincho"/>
    </w:rPr>
  </w:style>
  <w:style w:type="paragraph" w:customStyle="1" w:styleId="TF">
    <w:name w:val="TF"/>
    <w:basedOn w:val="TH"/>
    <w:rsid w:val="000179C0"/>
  </w:style>
  <w:style w:type="paragraph" w:customStyle="1" w:styleId="NO">
    <w:name w:val="NO"/>
    <w:basedOn w:val="Normal"/>
    <w:link w:val="NOChar"/>
    <w:qFormat/>
    <w:rsid w:val="000179C0"/>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rsid w:val="000179C0"/>
    <w:pPr>
      <w:ind w:left="1418" w:hanging="1418"/>
    </w:pPr>
  </w:style>
  <w:style w:type="paragraph" w:customStyle="1" w:styleId="EX">
    <w:name w:val="EX"/>
    <w:basedOn w:val="Normal"/>
    <w:rsid w:val="000179C0"/>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0179C0"/>
    <w:pPr>
      <w:overflowPunct w:val="0"/>
      <w:autoSpaceDE w:val="0"/>
      <w:autoSpaceDN w:val="0"/>
      <w:adjustRightInd w:val="0"/>
      <w:textAlignment w:val="baseline"/>
    </w:pPr>
    <w:rPr>
      <w:rFonts w:eastAsia="MS Mincho"/>
      <w:szCs w:val="20"/>
      <w:lang w:val="en-GB"/>
    </w:rPr>
  </w:style>
  <w:style w:type="paragraph" w:customStyle="1" w:styleId="LD">
    <w:name w:val="LD"/>
    <w:rsid w:val="000179C0"/>
    <w:pPr>
      <w:keepNext/>
      <w:keepLines/>
      <w:overflowPunct w:val="0"/>
      <w:autoSpaceDE w:val="0"/>
      <w:autoSpaceDN w:val="0"/>
      <w:adjustRightInd w:val="0"/>
      <w:spacing w:line="180" w:lineRule="exact"/>
      <w:textAlignment w:val="baseline"/>
    </w:pPr>
    <w:rPr>
      <w:rFonts w:ascii="Courier New" w:eastAsia="MS Mincho" w:hAnsi="Courier New" w:cs="Times New Roman"/>
      <w:noProof/>
      <w:sz w:val="20"/>
      <w:szCs w:val="20"/>
    </w:rPr>
  </w:style>
  <w:style w:type="paragraph" w:customStyle="1" w:styleId="NW">
    <w:name w:val="NW"/>
    <w:basedOn w:val="NO"/>
    <w:rsid w:val="000179C0"/>
    <w:pPr>
      <w:spacing w:after="0"/>
    </w:pPr>
  </w:style>
  <w:style w:type="paragraph" w:customStyle="1" w:styleId="EW">
    <w:name w:val="EW"/>
    <w:basedOn w:val="EX"/>
    <w:rsid w:val="000179C0"/>
  </w:style>
  <w:style w:type="paragraph" w:styleId="TOC6">
    <w:name w:val="toc 6"/>
    <w:basedOn w:val="TOC5"/>
    <w:next w:val="Normal"/>
    <w:rsid w:val="000179C0"/>
    <w:pPr>
      <w:ind w:left="1985" w:hanging="1985"/>
    </w:pPr>
  </w:style>
  <w:style w:type="paragraph" w:styleId="TOC7">
    <w:name w:val="toc 7"/>
    <w:basedOn w:val="TOC6"/>
    <w:next w:val="Normal"/>
    <w:rsid w:val="000179C0"/>
    <w:pPr>
      <w:ind w:left="2268" w:hanging="2268"/>
    </w:pPr>
  </w:style>
  <w:style w:type="paragraph" w:styleId="ListBullet2">
    <w:name w:val="List Bullet 2"/>
    <w:basedOn w:val="ListBullet"/>
    <w:rsid w:val="000179C0"/>
    <w:pPr>
      <w:ind w:left="851"/>
    </w:pPr>
  </w:style>
  <w:style w:type="paragraph" w:styleId="ListBullet3">
    <w:name w:val="List Bullet 3"/>
    <w:basedOn w:val="ListBullet2"/>
    <w:rsid w:val="000179C0"/>
    <w:pPr>
      <w:ind w:left="1135"/>
    </w:pPr>
  </w:style>
  <w:style w:type="paragraph" w:styleId="ListNumber">
    <w:name w:val="List Number"/>
    <w:basedOn w:val="List"/>
    <w:rsid w:val="000179C0"/>
  </w:style>
  <w:style w:type="paragraph" w:customStyle="1" w:styleId="EQ">
    <w:name w:val="EQ"/>
    <w:basedOn w:val="Normal"/>
    <w:next w:val="Normal"/>
    <w:rsid w:val="000179C0"/>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0179C0"/>
    <w:pPr>
      <w:keepNext/>
      <w:spacing w:after="0"/>
    </w:pPr>
    <w:rPr>
      <w:rFonts w:ascii="Arial" w:hAnsi="Arial"/>
      <w:sz w:val="18"/>
    </w:rPr>
  </w:style>
  <w:style w:type="paragraph" w:customStyle="1" w:styleId="PL">
    <w:name w:val="PL"/>
    <w:rsid w:val="00017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noProof/>
      <w:sz w:val="16"/>
      <w:szCs w:val="20"/>
    </w:rPr>
  </w:style>
  <w:style w:type="paragraph" w:customStyle="1" w:styleId="TAR">
    <w:name w:val="TAR"/>
    <w:basedOn w:val="TAL"/>
    <w:rsid w:val="000179C0"/>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0179C0"/>
    <w:pPr>
      <w:tabs>
        <w:tab w:val="num" w:pos="1008"/>
      </w:tabs>
      <w:overflowPunct w:val="0"/>
      <w:autoSpaceDE w:val="0"/>
      <w:autoSpaceDN w:val="0"/>
      <w:adjustRightInd w:val="0"/>
      <w:spacing w:before="120" w:after="180"/>
      <w:ind w:left="1985" w:hanging="1985"/>
      <w:textAlignment w:val="baseline"/>
      <w:outlineLvl w:val="9"/>
    </w:pPr>
    <w:rPr>
      <w:rFonts w:ascii="Arial" w:eastAsia="MS Mincho" w:hAnsi="Arial" w:cs="Times New Roman"/>
      <w:b/>
      <w:color w:val="auto"/>
      <w:sz w:val="20"/>
      <w:szCs w:val="20"/>
    </w:rPr>
  </w:style>
  <w:style w:type="paragraph" w:customStyle="1" w:styleId="TAN">
    <w:name w:val="TAN"/>
    <w:basedOn w:val="TAL"/>
    <w:rsid w:val="000179C0"/>
    <w:pPr>
      <w:overflowPunct w:val="0"/>
      <w:autoSpaceDE w:val="0"/>
      <w:autoSpaceDN w:val="0"/>
      <w:adjustRightInd w:val="0"/>
      <w:ind w:left="851" w:hanging="851"/>
      <w:textAlignment w:val="baseline"/>
    </w:pPr>
    <w:rPr>
      <w:rFonts w:eastAsia="MS Mincho"/>
    </w:rPr>
  </w:style>
  <w:style w:type="paragraph" w:customStyle="1" w:styleId="ZA">
    <w:name w:val="ZA"/>
    <w:rsid w:val="000179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noProof/>
      <w:sz w:val="40"/>
      <w:szCs w:val="20"/>
    </w:rPr>
  </w:style>
  <w:style w:type="paragraph" w:customStyle="1" w:styleId="ZB">
    <w:name w:val="ZB"/>
    <w:rsid w:val="000179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noProof/>
      <w:sz w:val="20"/>
      <w:szCs w:val="20"/>
    </w:rPr>
  </w:style>
  <w:style w:type="paragraph" w:customStyle="1" w:styleId="ZD">
    <w:name w:val="ZD"/>
    <w:rsid w:val="000179C0"/>
    <w:pPr>
      <w:framePr w:wrap="notBeside" w:vAnchor="page" w:hAnchor="margin" w:y="15764"/>
      <w:widowControl w:val="0"/>
      <w:overflowPunct w:val="0"/>
      <w:autoSpaceDE w:val="0"/>
      <w:autoSpaceDN w:val="0"/>
      <w:adjustRightInd w:val="0"/>
      <w:textAlignment w:val="baseline"/>
    </w:pPr>
    <w:rPr>
      <w:rFonts w:ascii="Arial" w:eastAsia="MS Mincho" w:hAnsi="Arial" w:cs="Times New Roman"/>
      <w:noProof/>
      <w:sz w:val="32"/>
      <w:szCs w:val="20"/>
    </w:rPr>
  </w:style>
  <w:style w:type="paragraph" w:customStyle="1" w:styleId="ZU">
    <w:name w:val="ZU"/>
    <w:rsid w:val="000179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noProof/>
      <w:sz w:val="20"/>
      <w:szCs w:val="20"/>
    </w:rPr>
  </w:style>
  <w:style w:type="paragraph" w:customStyle="1" w:styleId="ZV">
    <w:name w:val="ZV"/>
    <w:basedOn w:val="ZU"/>
    <w:rsid w:val="000179C0"/>
    <w:pPr>
      <w:framePr w:wrap="notBeside" w:y="16161"/>
    </w:pPr>
  </w:style>
  <w:style w:type="character" w:customStyle="1" w:styleId="ZGSM">
    <w:name w:val="ZGSM"/>
    <w:rsid w:val="000179C0"/>
  </w:style>
  <w:style w:type="paragraph" w:styleId="List2">
    <w:name w:val="List 2"/>
    <w:basedOn w:val="List"/>
    <w:rsid w:val="000179C0"/>
    <w:pPr>
      <w:ind w:left="851"/>
    </w:pPr>
  </w:style>
  <w:style w:type="paragraph" w:customStyle="1" w:styleId="ZG">
    <w:name w:val="ZG"/>
    <w:rsid w:val="000179C0"/>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noProof/>
      <w:sz w:val="20"/>
      <w:szCs w:val="20"/>
    </w:rPr>
  </w:style>
  <w:style w:type="paragraph" w:styleId="List3">
    <w:name w:val="List 3"/>
    <w:basedOn w:val="List2"/>
    <w:rsid w:val="000179C0"/>
    <w:pPr>
      <w:ind w:left="1135"/>
    </w:pPr>
  </w:style>
  <w:style w:type="paragraph" w:styleId="List4">
    <w:name w:val="List 4"/>
    <w:basedOn w:val="List3"/>
    <w:rsid w:val="000179C0"/>
    <w:pPr>
      <w:ind w:left="1418"/>
    </w:pPr>
  </w:style>
  <w:style w:type="paragraph" w:styleId="List5">
    <w:name w:val="List 5"/>
    <w:basedOn w:val="List4"/>
    <w:rsid w:val="000179C0"/>
    <w:pPr>
      <w:ind w:left="1702"/>
    </w:pPr>
  </w:style>
  <w:style w:type="paragraph" w:customStyle="1" w:styleId="EditorsNote">
    <w:name w:val="Editor's Note"/>
    <w:basedOn w:val="NO"/>
    <w:link w:val="EditorsNoteChar"/>
    <w:qFormat/>
    <w:rsid w:val="000179C0"/>
    <w:rPr>
      <w:color w:val="FF0000"/>
    </w:rPr>
  </w:style>
  <w:style w:type="paragraph" w:styleId="List">
    <w:name w:val="List"/>
    <w:basedOn w:val="Normal"/>
    <w:rsid w:val="000179C0"/>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0179C0"/>
  </w:style>
  <w:style w:type="paragraph" w:styleId="ListBullet4">
    <w:name w:val="List Bullet 4"/>
    <w:basedOn w:val="ListBullet3"/>
    <w:rsid w:val="000179C0"/>
    <w:pPr>
      <w:ind w:left="1418"/>
    </w:pPr>
  </w:style>
  <w:style w:type="paragraph" w:styleId="ListBullet5">
    <w:name w:val="List Bullet 5"/>
    <w:basedOn w:val="ListBullet4"/>
    <w:rsid w:val="000179C0"/>
    <w:pPr>
      <w:ind w:left="1702"/>
    </w:pPr>
  </w:style>
  <w:style w:type="paragraph" w:customStyle="1" w:styleId="B10">
    <w:name w:val="B1"/>
    <w:basedOn w:val="List"/>
    <w:link w:val="B1Char1"/>
    <w:qFormat/>
    <w:rsid w:val="000179C0"/>
  </w:style>
  <w:style w:type="paragraph" w:customStyle="1" w:styleId="B2">
    <w:name w:val="B2"/>
    <w:basedOn w:val="List2"/>
    <w:link w:val="B2Char"/>
    <w:qFormat/>
    <w:rsid w:val="000179C0"/>
  </w:style>
  <w:style w:type="paragraph" w:customStyle="1" w:styleId="B3">
    <w:name w:val="B3"/>
    <w:basedOn w:val="List3"/>
    <w:rsid w:val="000179C0"/>
  </w:style>
  <w:style w:type="paragraph" w:customStyle="1" w:styleId="B4">
    <w:name w:val="B4"/>
    <w:basedOn w:val="List4"/>
    <w:rsid w:val="000179C0"/>
  </w:style>
  <w:style w:type="paragraph" w:customStyle="1" w:styleId="B5">
    <w:name w:val="B5"/>
    <w:basedOn w:val="List5"/>
    <w:rsid w:val="000179C0"/>
  </w:style>
  <w:style w:type="paragraph" w:customStyle="1" w:styleId="ZTD">
    <w:name w:val="ZTD"/>
    <w:basedOn w:val="ZB"/>
    <w:rsid w:val="000179C0"/>
    <w:pPr>
      <w:framePr w:hRule="auto" w:wrap="notBeside" w:y="852"/>
    </w:pPr>
    <w:rPr>
      <w:i w:val="0"/>
      <w:sz w:val="40"/>
    </w:rPr>
  </w:style>
  <w:style w:type="character" w:styleId="LineNumber">
    <w:name w:val="line number"/>
    <w:rsid w:val="000179C0"/>
    <w:rPr>
      <w:rFonts w:ascii="Arial" w:hAnsi="Arial"/>
      <w:color w:val="808080"/>
      <w:sz w:val="14"/>
    </w:rPr>
  </w:style>
  <w:style w:type="paragraph" w:styleId="DocumentMap">
    <w:name w:val="Document Map"/>
    <w:basedOn w:val="Normal"/>
    <w:link w:val="DocumentMapChar"/>
    <w:rsid w:val="000179C0"/>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character" w:customStyle="1" w:styleId="DocumentMapChar">
    <w:name w:val="Document Map Char"/>
    <w:basedOn w:val="DefaultParagraphFont"/>
    <w:link w:val="DocumentMap"/>
    <w:rsid w:val="000179C0"/>
    <w:rPr>
      <w:rFonts w:ascii="Tahoma" w:eastAsia="MS Mincho" w:hAnsi="Tahoma" w:cs="Tahoma"/>
      <w:sz w:val="20"/>
      <w:szCs w:val="20"/>
      <w:shd w:val="clear" w:color="auto" w:fill="000080"/>
      <w:lang w:val="en-GB"/>
    </w:rPr>
  </w:style>
  <w:style w:type="paragraph" w:styleId="HTMLPreformatted">
    <w:name w:val="HTML Preformatted"/>
    <w:basedOn w:val="Normal"/>
    <w:link w:val="HTMLPreformattedChar"/>
    <w:uiPriority w:val="99"/>
    <w:unhideWhenUsed/>
    <w:rsid w:val="0001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basedOn w:val="DefaultParagraphFont"/>
    <w:link w:val="HTMLPreformatted"/>
    <w:uiPriority w:val="99"/>
    <w:rsid w:val="000179C0"/>
    <w:rPr>
      <w:rFonts w:ascii="Courier New" w:eastAsia="MS Mincho" w:hAnsi="Courier New" w:cs="Times New Roman"/>
      <w:sz w:val="20"/>
      <w:szCs w:val="20"/>
      <w:lang w:val="x-none" w:eastAsia="x-none"/>
    </w:rPr>
  </w:style>
  <w:style w:type="table" w:styleId="Table3Deffects1">
    <w:name w:val="Table 3D effects 1"/>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0179C0"/>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0179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0179C0"/>
    <w:pPr>
      <w:spacing w:after="160" w:line="240" w:lineRule="exact"/>
    </w:pPr>
    <w:rPr>
      <w:rFonts w:ascii="Arial" w:eastAsia="SimSun" w:hAnsi="Arial" w:cs="Arial"/>
      <w:color w:val="0000FF"/>
      <w:kern w:val="2"/>
      <w:sz w:val="20"/>
      <w:szCs w:val="20"/>
      <w:lang w:eastAsia="zh-CN"/>
    </w:rPr>
  </w:style>
  <w:style w:type="paragraph" w:customStyle="1" w:styleId="zzCover">
    <w:name w:val="zzCover"/>
    <w:basedOn w:val="Normal"/>
    <w:rsid w:val="000179C0"/>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0179C0"/>
    <w:pPr>
      <w:spacing w:before="1800" w:after="960"/>
    </w:pPr>
    <w:rPr>
      <w:rFonts w:ascii="Arial" w:eastAsia="SimSun" w:hAnsi="Arial" w:cs="Times New Roman"/>
      <w:b/>
      <w:noProof/>
      <w:sz w:val="48"/>
      <w:lang w:eastAsia="ja-JP"/>
    </w:rPr>
  </w:style>
  <w:style w:type="paragraph" w:styleId="ListContinue">
    <w:name w:val="List Continue"/>
    <w:basedOn w:val="Normal"/>
    <w:rsid w:val="000179C0"/>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0179C0"/>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basedOn w:val="DefaultParagraphFont"/>
    <w:link w:val="EndnoteText"/>
    <w:rsid w:val="000179C0"/>
    <w:rPr>
      <w:rFonts w:ascii="Times New Roman" w:eastAsia="MS Mincho" w:hAnsi="Times New Roman" w:cs="Times New Roman"/>
      <w:sz w:val="20"/>
      <w:szCs w:val="20"/>
      <w:lang w:val="en-GB"/>
    </w:rPr>
  </w:style>
  <w:style w:type="character" w:styleId="EndnoteReference">
    <w:name w:val="endnote reference"/>
    <w:rsid w:val="000179C0"/>
    <w:rPr>
      <w:vertAlign w:val="superscript"/>
    </w:rPr>
  </w:style>
  <w:style w:type="paragraph" w:styleId="Revision">
    <w:name w:val="Revision"/>
    <w:hidden/>
    <w:uiPriority w:val="62"/>
    <w:rsid w:val="000179C0"/>
    <w:rPr>
      <w:rFonts w:ascii="Times New Roman" w:eastAsia="MS Mincho" w:hAnsi="Times New Roman" w:cs="Times New Roman"/>
      <w:szCs w:val="20"/>
      <w:lang w:val="en-GB"/>
    </w:rPr>
  </w:style>
  <w:style w:type="paragraph" w:customStyle="1" w:styleId="Default">
    <w:name w:val="Default"/>
    <w:rsid w:val="000179C0"/>
    <w:pPr>
      <w:autoSpaceDE w:val="0"/>
      <w:autoSpaceDN w:val="0"/>
      <w:adjustRightInd w:val="0"/>
    </w:pPr>
    <w:rPr>
      <w:rFonts w:ascii="Times New Roman" w:eastAsia="MS Mincho" w:hAnsi="Times New Roman" w:cs="Times New Roman"/>
      <w:color w:val="000000"/>
      <w:lang w:eastAsia="ja-JP"/>
    </w:rPr>
  </w:style>
  <w:style w:type="paragraph" w:customStyle="1" w:styleId="BodyTextfirstgraph">
    <w:name w:val="Body Text (first graph)"/>
    <w:basedOn w:val="BodyText"/>
    <w:next w:val="BodyText"/>
    <w:link w:val="BodyTextfirstgraphChar"/>
    <w:qFormat/>
    <w:rsid w:val="000179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0179C0"/>
    <w:rPr>
      <w:rFonts w:ascii="Times New Roman" w:eastAsia="Batang" w:hAnsi="Times New Roman" w:cs="Times New Roman"/>
    </w:rPr>
  </w:style>
  <w:style w:type="paragraph" w:styleId="BodyText">
    <w:name w:val="Body Text"/>
    <w:basedOn w:val="Normal"/>
    <w:link w:val="BodyTextChar"/>
    <w:rsid w:val="000179C0"/>
    <w:pPr>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basedOn w:val="DefaultParagraphFont"/>
    <w:link w:val="BodyText"/>
    <w:rsid w:val="000179C0"/>
    <w:rPr>
      <w:rFonts w:ascii="Times New Roman" w:eastAsia="MS Mincho" w:hAnsi="Times New Roman" w:cs="Times New Roman"/>
      <w:szCs w:val="20"/>
      <w:lang w:val="en-GB"/>
    </w:rPr>
  </w:style>
  <w:style w:type="paragraph" w:customStyle="1" w:styleId="Reference">
    <w:name w:val="Reference"/>
    <w:basedOn w:val="List"/>
    <w:qFormat/>
    <w:rsid w:val="000179C0"/>
    <w:pPr>
      <w:numPr>
        <w:numId w:val="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0179C0"/>
    <w:rPr>
      <w:rFonts w:ascii="Times New Roman" w:eastAsia="MS Mincho" w:hAnsi="Times New Roman" w:cs="Times New Roman"/>
      <w:szCs w:val="20"/>
      <w:lang w:val="en-GB"/>
    </w:rPr>
  </w:style>
  <w:style w:type="character" w:customStyle="1" w:styleId="LabellingChar">
    <w:name w:val="Labelling Char"/>
    <w:aliases w:val="TF Char,legend1 Char,Caption Char Char Char1 Char,Caption Char Char Char Char Char Char Char1 Char,Caption Char Char Char Char Char Char Char Char Char Char Char Char1 Char,Caption21 Char,Caption Char Char Char21 Char"/>
    <w:locked/>
    <w:rsid w:val="000179C0"/>
    <w:rPr>
      <w:rFonts w:ascii="Times New Roman" w:hAnsi="Times New Roman"/>
      <w:b/>
      <w:bCs/>
      <w:lang w:val="en-GB" w:eastAsia="en-US"/>
    </w:rPr>
  </w:style>
  <w:style w:type="character" w:customStyle="1" w:styleId="B1Char">
    <w:name w:val="B1 Char"/>
    <w:rsid w:val="000179C0"/>
    <w:rPr>
      <w:rFonts w:eastAsia="Times New Roman"/>
      <w:lang w:eastAsia="en-US"/>
    </w:rPr>
  </w:style>
  <w:style w:type="character" w:customStyle="1" w:styleId="B2Char">
    <w:name w:val="B2 Char"/>
    <w:link w:val="B2"/>
    <w:rsid w:val="000179C0"/>
    <w:rPr>
      <w:rFonts w:ascii="Times New Roman" w:eastAsia="MS Mincho" w:hAnsi="Times New Roman" w:cs="Times New Roman"/>
      <w:szCs w:val="20"/>
      <w:lang w:val="en-GB"/>
    </w:rPr>
  </w:style>
  <w:style w:type="character" w:customStyle="1" w:styleId="NOChar">
    <w:name w:val="NO Char"/>
    <w:link w:val="NO"/>
    <w:locked/>
    <w:rsid w:val="000179C0"/>
    <w:rPr>
      <w:rFonts w:ascii="Times New Roman" w:eastAsia="MS Mincho" w:hAnsi="Times New Roman" w:cs="Times New Roman"/>
      <w:szCs w:val="20"/>
      <w:lang w:val="en-GB"/>
    </w:rPr>
  </w:style>
  <w:style w:type="character" w:customStyle="1" w:styleId="NOZchn">
    <w:name w:val="NO Zchn"/>
    <w:locked/>
    <w:rsid w:val="000179C0"/>
  </w:style>
  <w:style w:type="character" w:customStyle="1" w:styleId="EditorsNoteChar">
    <w:name w:val="Editor's Note Char"/>
    <w:link w:val="EditorsNote"/>
    <w:rsid w:val="000179C0"/>
    <w:rPr>
      <w:rFonts w:ascii="Times New Roman" w:eastAsia="MS Mincho" w:hAnsi="Times New Roman" w:cs="Times New Roman"/>
      <w:color w:val="FF0000"/>
      <w:szCs w:val="20"/>
      <w:lang w:val="en-GB"/>
    </w:rPr>
  </w:style>
  <w:style w:type="paragraph" w:customStyle="1" w:styleId="WBtabletxt">
    <w:name w:val="WB table txt"/>
    <w:basedOn w:val="Normal"/>
    <w:rsid w:val="000179C0"/>
    <w:pPr>
      <w:spacing w:before="120"/>
    </w:pPr>
    <w:rPr>
      <w:rFonts w:ascii="Arial" w:eastAsia="SimSun" w:hAnsi="Arial"/>
      <w:color w:val="000000"/>
      <w:sz w:val="18"/>
      <w:szCs w:val="20"/>
      <w:lang w:val="en-GB"/>
    </w:rPr>
  </w:style>
  <w:style w:type="paragraph" w:customStyle="1" w:styleId="WBtablehead">
    <w:name w:val="WB table head"/>
    <w:basedOn w:val="WBtabletxt"/>
    <w:rsid w:val="000179C0"/>
    <w:pPr>
      <w:jc w:val="center"/>
    </w:pPr>
    <w:rPr>
      <w:b/>
    </w:rPr>
  </w:style>
  <w:style w:type="paragraph" w:styleId="TOCHeading">
    <w:name w:val="TOC Heading"/>
    <w:basedOn w:val="Heading1"/>
    <w:next w:val="Normal"/>
    <w:uiPriority w:val="39"/>
    <w:unhideWhenUsed/>
    <w:qFormat/>
    <w:rsid w:val="000179C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eastAsia="en-US"/>
    </w:rPr>
  </w:style>
  <w:style w:type="table" w:styleId="TableGridLight">
    <w:name w:val="Grid Table Light"/>
    <w:basedOn w:val="TableNormal"/>
    <w:uiPriority w:val="40"/>
    <w:rsid w:val="000179C0"/>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0179C0"/>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List-Accent11">
    <w:name w:val="Colorful List - Accent 11"/>
    <w:basedOn w:val="Normal"/>
    <w:uiPriority w:val="34"/>
    <w:qFormat/>
    <w:rsid w:val="000179C0"/>
    <w:pPr>
      <w:ind w:left="720"/>
      <w:contextualSpacing/>
    </w:pPr>
    <w:rPr>
      <w:rFonts w:eastAsia="MS Mincho"/>
    </w:rPr>
  </w:style>
  <w:style w:type="paragraph" w:customStyle="1" w:styleId="ColorfulShading-Accent11">
    <w:name w:val="Colorful Shading - Accent 11"/>
    <w:hidden/>
    <w:uiPriority w:val="71"/>
    <w:rsid w:val="000179C0"/>
    <w:rPr>
      <w:rFonts w:ascii="Times New Roman" w:eastAsia="MS Mincho" w:hAnsi="Times New Roman" w:cs="Times New Roman"/>
      <w:szCs w:val="20"/>
      <w:lang w:val="en-GB"/>
    </w:rPr>
  </w:style>
  <w:style w:type="character" w:styleId="Strong">
    <w:name w:val="Strong"/>
    <w:uiPriority w:val="22"/>
    <w:qFormat/>
    <w:rsid w:val="000179C0"/>
    <w:rPr>
      <w:b/>
      <w:bCs/>
    </w:rPr>
  </w:style>
  <w:style w:type="character" w:customStyle="1" w:styleId="tgc">
    <w:name w:val="_tgc"/>
    <w:rsid w:val="000179C0"/>
  </w:style>
  <w:style w:type="character" w:customStyle="1" w:styleId="d8e">
    <w:name w:val="_d8e"/>
    <w:rsid w:val="000179C0"/>
  </w:style>
  <w:style w:type="character" w:customStyle="1" w:styleId="HeadingCar">
    <w:name w:val="Heading Car"/>
    <w:aliases w:val="1_ Car"/>
    <w:link w:val="Heading"/>
    <w:rsid w:val="000179C0"/>
    <w:rPr>
      <w:rFonts w:ascii="Arial" w:eastAsia="MS Mincho" w:hAnsi="Arial" w:cs="Times New Roman"/>
      <w:b/>
      <w:sz w:val="22"/>
      <w:szCs w:val="20"/>
      <w:lang w:val="en-GB"/>
    </w:rPr>
  </w:style>
  <w:style w:type="paragraph" w:customStyle="1" w:styleId="Literaturverzeichnis1">
    <w:name w:val="Literaturverzeichnis1"/>
    <w:basedOn w:val="Normal"/>
    <w:rsid w:val="000179C0"/>
    <w:pPr>
      <w:numPr>
        <w:numId w:val="17"/>
      </w:numPr>
      <w:tabs>
        <w:tab w:val="clear" w:pos="360"/>
        <w:tab w:val="left" w:pos="660"/>
      </w:tabs>
      <w:spacing w:after="240" w:line="230" w:lineRule="atLeast"/>
      <w:ind w:left="660" w:hanging="660"/>
      <w:jc w:val="both"/>
    </w:pPr>
    <w:rPr>
      <w:rFonts w:ascii="Arial" w:eastAsia="MS Mincho" w:hAnsi="Arial"/>
      <w:sz w:val="20"/>
      <w:szCs w:val="20"/>
      <w:lang w:eastAsia="ja-JP"/>
    </w:rPr>
  </w:style>
  <w:style w:type="numbering" w:customStyle="1" w:styleId="NoList1">
    <w:name w:val="No List1"/>
    <w:next w:val="NoList"/>
    <w:uiPriority w:val="99"/>
    <w:semiHidden/>
    <w:unhideWhenUsed/>
    <w:rsid w:val="000179C0"/>
  </w:style>
  <w:style w:type="table" w:customStyle="1" w:styleId="TableGrid1">
    <w:name w:val="Table Grid1"/>
    <w:basedOn w:val="TableNormal"/>
    <w:next w:val="TableGrid"/>
    <w:rsid w:val="000179C0"/>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0179C0"/>
    <w:pPr>
      <w:numPr>
        <w:numId w:val="18"/>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0179C0"/>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0179C0"/>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0179C0"/>
    <w:pPr>
      <w:tabs>
        <w:tab w:val="left" w:pos="907"/>
        <w:tab w:val="right" w:pos="8789"/>
        <w:tab w:val="right" w:pos="9639"/>
      </w:tabs>
    </w:pPr>
    <w:rPr>
      <w:rFonts w:eastAsia="SimSun"/>
      <w:b/>
      <w:sz w:val="22"/>
      <w:lang w:val="en-GB" w:eastAsia="ja-JP"/>
    </w:rPr>
  </w:style>
  <w:style w:type="table" w:styleId="GridTable4-Accent5">
    <w:name w:val="Grid Table 4 Accent 5"/>
    <w:basedOn w:val="TableNormal"/>
    <w:uiPriority w:val="49"/>
    <w:rsid w:val="000179C0"/>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link w:val="CRCoverPageZchn"/>
    <w:rsid w:val="000179C0"/>
    <w:pPr>
      <w:spacing w:after="120"/>
    </w:pPr>
    <w:rPr>
      <w:rFonts w:ascii="Arial" w:eastAsia="Times New Roman" w:hAnsi="Arial" w:cs="Times New Roman"/>
      <w:sz w:val="20"/>
      <w:szCs w:val="20"/>
      <w:lang w:val="en-GB"/>
    </w:rPr>
  </w:style>
  <w:style w:type="paragraph" w:customStyle="1" w:styleId="Pa1">
    <w:name w:val="Pa1"/>
    <w:basedOn w:val="Default"/>
    <w:next w:val="Default"/>
    <w:uiPriority w:val="99"/>
    <w:rsid w:val="000179C0"/>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0179C0"/>
    <w:pPr>
      <w:spacing w:line="186" w:lineRule="atLeast"/>
    </w:pPr>
    <w:rPr>
      <w:rFonts w:ascii="Calibri" w:hAnsi="Calibri" w:cs="Calibri"/>
      <w:color w:val="auto"/>
      <w:lang w:val="de-DE" w:eastAsia="de-DE"/>
    </w:rPr>
  </w:style>
  <w:style w:type="character" w:customStyle="1" w:styleId="A2">
    <w:name w:val="A2"/>
    <w:uiPriority w:val="99"/>
    <w:rsid w:val="000179C0"/>
    <w:rPr>
      <w:color w:val="000000"/>
      <w:sz w:val="19"/>
      <w:szCs w:val="19"/>
    </w:rPr>
  </w:style>
  <w:style w:type="paragraph" w:customStyle="1" w:styleId="B1">
    <w:name w:val="B1+"/>
    <w:basedOn w:val="B10"/>
    <w:rsid w:val="000179C0"/>
    <w:pPr>
      <w:numPr>
        <w:numId w:val="19"/>
      </w:numPr>
      <w:tabs>
        <w:tab w:val="clear" w:pos="737"/>
        <w:tab w:val="num" w:pos="567"/>
      </w:tabs>
      <w:ind w:left="567" w:hanging="567"/>
    </w:pPr>
    <w:rPr>
      <w:rFonts w:eastAsia="Times New Roman"/>
      <w:sz w:val="20"/>
    </w:rPr>
  </w:style>
  <w:style w:type="character" w:styleId="HTMLCode">
    <w:name w:val="HTML Code"/>
    <w:uiPriority w:val="99"/>
    <w:unhideWhenUsed/>
    <w:rsid w:val="000179C0"/>
    <w:rPr>
      <w:rFonts w:ascii="Courier New" w:eastAsia="Times New Roman" w:hAnsi="Courier New" w:cs="Courier New"/>
      <w:sz w:val="20"/>
      <w:szCs w:val="20"/>
    </w:rPr>
  </w:style>
  <w:style w:type="character" w:styleId="Emphasis">
    <w:name w:val="Emphasis"/>
    <w:uiPriority w:val="20"/>
    <w:qFormat/>
    <w:rsid w:val="000179C0"/>
    <w:rPr>
      <w:i/>
      <w:iCs/>
    </w:rPr>
  </w:style>
  <w:style w:type="table" w:styleId="TableGrid5">
    <w:name w:val="Table Grid 5"/>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Zchn">
    <w:name w:val="CR Cover Page Zchn"/>
    <w:link w:val="CRCoverPage"/>
    <w:rsid w:val="00C73855"/>
    <w:rPr>
      <w:rFonts w:ascii="Arial" w:eastAsia="Times New Roman" w:hAnsi="Arial" w:cs="Times New Roman"/>
      <w:sz w:val="20"/>
      <w:szCs w:val="20"/>
      <w:lang w:val="en-GB"/>
    </w:rPr>
  </w:style>
  <w:style w:type="paragraph" w:customStyle="1" w:styleId="xmsonormal0">
    <w:name w:val="xmsonormal"/>
    <w:basedOn w:val="Normal"/>
    <w:rsid w:val="000F7B57"/>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24949588">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617295308">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824918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903493897">
      <w:bodyDiv w:val="1"/>
      <w:marLeft w:val="0"/>
      <w:marRight w:val="0"/>
      <w:marTop w:val="0"/>
      <w:marBottom w:val="0"/>
      <w:divBdr>
        <w:top w:val="none" w:sz="0" w:space="0" w:color="auto"/>
        <w:left w:val="none" w:sz="0" w:space="0" w:color="auto"/>
        <w:bottom w:val="none" w:sz="0" w:space="0" w:color="auto"/>
        <w:right w:val="none" w:sz="0" w:space="0" w:color="auto"/>
      </w:divBdr>
    </w:div>
    <w:div w:id="919096303">
      <w:bodyDiv w:val="1"/>
      <w:marLeft w:val="0"/>
      <w:marRight w:val="0"/>
      <w:marTop w:val="0"/>
      <w:marBottom w:val="0"/>
      <w:divBdr>
        <w:top w:val="none" w:sz="0" w:space="0" w:color="auto"/>
        <w:left w:val="none" w:sz="0" w:space="0" w:color="auto"/>
        <w:bottom w:val="none" w:sz="0" w:space="0" w:color="auto"/>
        <w:right w:val="none" w:sz="0" w:space="0" w:color="auto"/>
      </w:divBdr>
    </w:div>
    <w:div w:id="1153063105">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76704">
      <w:bodyDiv w:val="1"/>
      <w:marLeft w:val="0"/>
      <w:marRight w:val="0"/>
      <w:marTop w:val="0"/>
      <w:marBottom w:val="0"/>
      <w:divBdr>
        <w:top w:val="none" w:sz="0" w:space="0" w:color="auto"/>
        <w:left w:val="none" w:sz="0" w:space="0" w:color="auto"/>
        <w:bottom w:val="none" w:sz="0" w:space="0" w:color="auto"/>
        <w:right w:val="none" w:sz="0" w:space="0" w:color="auto"/>
      </w:divBdr>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6FAF2.E1D0B77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14</Pages>
  <Words>4483</Words>
  <Characters>25558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28</cp:revision>
  <dcterms:created xsi:type="dcterms:W3CDTF">2021-04-05T22:11:00Z</dcterms:created>
  <dcterms:modified xsi:type="dcterms:W3CDTF">2021-04-07T00:59:00Z</dcterms:modified>
</cp:coreProperties>
</file>